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9A77" w14:textId="77777777" w:rsidR="009B7477" w:rsidRPr="00B32FB4" w:rsidRDefault="00B32FB4" w:rsidP="00B32FB4">
      <w:pPr>
        <w:spacing w:line="300" w:lineRule="exact"/>
        <w:ind w:firstLineChars="750" w:firstLine="2108"/>
        <w:rPr>
          <w:rFonts w:ascii="Arial" w:eastAsia="SimSun" w:hAnsi="Arial" w:cs="Arial"/>
          <w:b/>
          <w:sz w:val="28"/>
          <w:szCs w:val="28"/>
          <w:u w:val="single"/>
          <w:lang w:eastAsia="zh-CN"/>
        </w:rPr>
      </w:pPr>
      <w:bookmarkStart w:id="0" w:name="OLE_LINK51"/>
      <w:bookmarkStart w:id="1" w:name="OLE_LINK52"/>
      <w:r w:rsidRPr="00B32FB4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INSTALLATION AND SAFETY INSTRUCTIONS</w:t>
      </w:r>
    </w:p>
    <w:p w14:paraId="46DB88DE" w14:textId="77777777" w:rsidR="009B7477" w:rsidRDefault="00B32FB4" w:rsidP="00495DB3">
      <w:pPr>
        <w:spacing w:line="300" w:lineRule="exact"/>
        <w:rPr>
          <w:rFonts w:ascii="Arial" w:eastAsia="SimSun" w:hAnsi="Arial" w:cs="Arial"/>
          <w:b/>
          <w:sz w:val="21"/>
          <w:szCs w:val="21"/>
          <w:u w:val="single"/>
          <w:lang w:eastAsia="zh-CN"/>
        </w:rPr>
      </w:pPr>
      <w:r>
        <w:rPr>
          <w:rFonts w:ascii="Arial" w:eastAsia="SimSun" w:hAnsi="Arial" w:cs="Arial"/>
          <w:b/>
          <w:sz w:val="21"/>
          <w:szCs w:val="21"/>
          <w:u w:val="single"/>
          <w:lang w:eastAsia="zh-CN"/>
        </w:rPr>
        <w:t>For your safety warning</w:t>
      </w:r>
    </w:p>
    <w:p w14:paraId="6F1E8AFB" w14:textId="3FAE9250" w:rsidR="00117E71" w:rsidRPr="00006D39" w:rsidRDefault="00B32FB4" w:rsidP="00B32FB4">
      <w:pPr>
        <w:spacing w:line="300" w:lineRule="exact"/>
        <w:rPr>
          <w:rFonts w:ascii="Arial" w:eastAsia="SimSun" w:hAnsi="Arial" w:cs="Arial"/>
          <w:bCs/>
          <w:sz w:val="21"/>
          <w:szCs w:val="21"/>
          <w:lang w:eastAsia="zh-CN"/>
        </w:rPr>
      </w:pPr>
      <w:r w:rsidRPr="00B32FB4">
        <w:rPr>
          <w:rFonts w:ascii="Arial" w:eastAsia="SimSun" w:hAnsi="Arial" w:cs="Arial"/>
          <w:bCs/>
          <w:sz w:val="21"/>
          <w:szCs w:val="21"/>
          <w:lang w:eastAsia="zh-CN"/>
        </w:rPr>
        <w:t>BE SURE THE ELECTRICITY TO THE WIRES YOU ARE WORKING ON IS SHUT OFF; EITHER THE FUSE IS REMOVED OR THE CIRCUIT BREAKER IS SHUT OFF.</w:t>
      </w:r>
      <w:r w:rsidR="00006D39">
        <w:rPr>
          <w:rFonts w:ascii="Arial" w:eastAsia="SimSun" w:hAnsi="Arial" w:cs="Arial"/>
          <w:bCs/>
          <w:sz w:val="21"/>
          <w:szCs w:val="21"/>
          <w:lang w:eastAsia="zh-CN"/>
        </w:rPr>
        <w:t xml:space="preserve">  </w:t>
      </w:r>
      <w:r w:rsidRPr="00B32FB4">
        <w:rPr>
          <w:rFonts w:ascii="Arial" w:eastAsia="SimSun" w:hAnsi="Arial" w:cs="Arial"/>
          <w:bCs/>
          <w:sz w:val="21"/>
          <w:szCs w:val="21"/>
          <w:lang w:eastAsia="zh-CN"/>
        </w:rPr>
        <w:t>G</w:t>
      </w:r>
      <w:r>
        <w:rPr>
          <w:rFonts w:ascii="Arial" w:eastAsia="SimSun" w:hAnsi="Arial" w:cs="Arial"/>
          <w:bCs/>
          <w:sz w:val="21"/>
          <w:szCs w:val="21"/>
          <w:lang w:eastAsia="zh-CN"/>
        </w:rPr>
        <w:t>eneral,</w:t>
      </w:r>
      <w:r w:rsidR="00117E71">
        <w:rPr>
          <w:rFonts w:ascii="Arial" w:eastAsiaTheme="minorEastAsia" w:hAnsi="Arial" w:cs="Arial" w:hint="eastAsia"/>
          <w:bCs/>
          <w:sz w:val="21"/>
          <w:szCs w:val="21"/>
          <w:lang w:eastAsia="zh-CN"/>
        </w:rPr>
        <w:t xml:space="preserve"> </w:t>
      </w:r>
      <w:r>
        <w:rPr>
          <w:rFonts w:ascii="Arial" w:eastAsia="SimSun" w:hAnsi="Arial" w:cs="Arial"/>
          <w:bCs/>
          <w:sz w:val="21"/>
          <w:szCs w:val="21"/>
          <w:lang w:eastAsia="zh-CN"/>
        </w:rPr>
        <w:t>y</w:t>
      </w:r>
      <w:r w:rsidRPr="00B32FB4">
        <w:rPr>
          <w:rFonts w:ascii="Arial" w:eastAsia="SimSun" w:hAnsi="Arial" w:cs="Arial"/>
          <w:bCs/>
          <w:sz w:val="21"/>
          <w:szCs w:val="21"/>
          <w:lang w:eastAsia="zh-CN"/>
        </w:rPr>
        <w:t xml:space="preserve">ou don’t need special tools to install this fixture. Be sure to follow the steps in the order given. Under no circumstances should a fixture be hung on house electrical wires, nor should a swag type fixture be installed on a ceiling which contains a radiant type heating system. Read instructions carefully. If you are unclear as to how to proceed, consult a qualified electrician. </w:t>
      </w:r>
    </w:p>
    <w:p w14:paraId="01C6B354" w14:textId="77777777" w:rsidR="009B7477" w:rsidRPr="00B32FB4" w:rsidRDefault="00B32FB4" w:rsidP="00B32FB4">
      <w:pPr>
        <w:spacing w:line="300" w:lineRule="exact"/>
        <w:rPr>
          <w:rFonts w:ascii="Arial" w:eastAsia="SimSun" w:hAnsi="Arial" w:cs="Arial"/>
          <w:bCs/>
          <w:sz w:val="21"/>
          <w:szCs w:val="21"/>
          <w:lang w:eastAsia="zh-CN"/>
        </w:rPr>
      </w:pPr>
      <w:r w:rsidRPr="00B32FB4">
        <w:rPr>
          <w:rFonts w:ascii="Arial" w:eastAsia="SimSun" w:hAnsi="Arial" w:cs="Arial"/>
          <w:bCs/>
          <w:sz w:val="21"/>
          <w:szCs w:val="21"/>
          <w:lang w:eastAsia="zh-CN"/>
        </w:rPr>
        <w:t>NOTE: Proper wiring is essential for the safe operation of this fixture.</w:t>
      </w:r>
    </w:p>
    <w:p w14:paraId="3EDA3F9C" w14:textId="77777777" w:rsidR="009B7477" w:rsidRDefault="00B32FB4" w:rsidP="00495DB3">
      <w:pPr>
        <w:spacing w:line="300" w:lineRule="exact"/>
        <w:rPr>
          <w:rFonts w:ascii="Arial" w:eastAsia="SimSun" w:hAnsi="Arial" w:cs="Arial"/>
          <w:b/>
          <w:sz w:val="21"/>
          <w:szCs w:val="21"/>
          <w:u w:val="single"/>
          <w:lang w:eastAsia="zh-CN"/>
        </w:rPr>
      </w:pPr>
      <w:r w:rsidRPr="00B32FB4">
        <w:rPr>
          <w:rFonts w:ascii="Arial" w:eastAsia="SimSun" w:hAnsi="Arial" w:cs="Arial"/>
          <w:b/>
          <w:sz w:val="21"/>
          <w:szCs w:val="21"/>
          <w:u w:val="single"/>
          <w:lang w:eastAsia="zh-CN"/>
        </w:rPr>
        <w:t>FIXTURE ASSEMBLY</w:t>
      </w:r>
    </w:p>
    <w:p w14:paraId="55C70FF3" w14:textId="77777777" w:rsidR="00FD5034" w:rsidRPr="00B32FB4" w:rsidRDefault="00B32FB4" w:rsidP="00495DB3">
      <w:pPr>
        <w:spacing w:line="300" w:lineRule="exact"/>
        <w:rPr>
          <w:rFonts w:ascii="Arial" w:eastAsia="SimSun" w:hAnsi="Arial" w:cs="Arial"/>
          <w:bCs/>
          <w:sz w:val="21"/>
          <w:szCs w:val="21"/>
          <w:lang w:eastAsia="zh-CN"/>
        </w:rPr>
      </w:pPr>
      <w:r w:rsidRPr="00B32FB4">
        <w:rPr>
          <w:rFonts w:ascii="Arial" w:eastAsia="SimSun" w:hAnsi="Arial" w:cs="Arial"/>
          <w:bCs/>
          <w:sz w:val="21"/>
          <w:szCs w:val="21"/>
          <w:lang w:eastAsia="zh-CN"/>
        </w:rPr>
        <w:t>Carefully remove the fixture from the carton and check that all parts are included as shown in figure.</w:t>
      </w:r>
      <w:r>
        <w:rPr>
          <w:rFonts w:ascii="Arial" w:eastAsia="SimSun" w:hAnsi="Arial" w:cs="Arial"/>
          <w:bCs/>
          <w:sz w:val="21"/>
          <w:szCs w:val="21"/>
          <w:lang w:eastAsia="zh-CN"/>
        </w:rPr>
        <w:t xml:space="preserve"> The</w:t>
      </w:r>
      <w:r w:rsidR="00412E70">
        <w:rPr>
          <w:rFonts w:ascii="Arial" w:eastAsia="SimSun" w:hAnsi="Arial" w:cs="Arial"/>
          <w:bCs/>
          <w:sz w:val="21"/>
          <w:szCs w:val="21"/>
          <w:lang w:eastAsia="zh-CN"/>
        </w:rPr>
        <w:t xml:space="preserve"> light device</w:t>
      </w:r>
      <w:r>
        <w:rPr>
          <w:rFonts w:ascii="Arial" w:eastAsia="SimSun" w:hAnsi="Arial" w:cs="Arial"/>
          <w:bCs/>
          <w:sz w:val="21"/>
          <w:szCs w:val="21"/>
          <w:lang w:eastAsia="zh-CN"/>
        </w:rPr>
        <w:t xml:space="preserve"> can be </w:t>
      </w:r>
      <w:r w:rsidR="00412E70" w:rsidRPr="00412E70">
        <w:rPr>
          <w:rFonts w:ascii="Arial" w:eastAsia="SimSun" w:hAnsi="Arial" w:cs="Arial"/>
          <w:bCs/>
          <w:sz w:val="21"/>
          <w:szCs w:val="21"/>
          <w:lang w:eastAsia="zh-CN"/>
        </w:rPr>
        <w:t>convertible</w:t>
      </w:r>
      <w:r w:rsidR="00412E70">
        <w:rPr>
          <w:rFonts w:ascii="Arial" w:eastAsia="SimSun" w:hAnsi="Arial" w:cs="Arial"/>
          <w:bCs/>
          <w:sz w:val="21"/>
          <w:szCs w:val="21"/>
          <w:lang w:eastAsia="zh-CN"/>
        </w:rPr>
        <w:t xml:space="preserve"> from the hard-wire installation to the portable installation.</w:t>
      </w:r>
      <w:r w:rsidRPr="00B32FB4">
        <w:rPr>
          <w:rFonts w:ascii="Arial" w:eastAsia="SimSun" w:hAnsi="Arial" w:cs="Arial"/>
          <w:bCs/>
          <w:sz w:val="21"/>
          <w:szCs w:val="21"/>
          <w:lang w:eastAsia="zh-CN"/>
        </w:rPr>
        <w:t xml:space="preserve"> Be careful not to misplace any of the screws or parts, which are needed to install this fixture </w:t>
      </w:r>
      <w:r w:rsidR="00F6680C" w:rsidRPr="00B32FB4">
        <w:rPr>
          <w:rFonts w:ascii="Arial" w:eastAsia="SimSun" w:hAnsi="Arial" w:cs="Arial"/>
          <w:bCs/>
          <w:sz w:val="21"/>
          <w:szCs w:val="21"/>
          <w:lang w:eastAsia="zh-CN"/>
        </w:rPr>
        <w:t>Steps:</w:t>
      </w:r>
      <w:bookmarkEnd w:id="0"/>
      <w:bookmarkEnd w:id="1"/>
    </w:p>
    <w:p w14:paraId="50BBCAAC" w14:textId="77777777" w:rsidR="00B32FB4" w:rsidRDefault="00B32FB4" w:rsidP="00495DB3">
      <w:pPr>
        <w:spacing w:line="300" w:lineRule="exact"/>
        <w:rPr>
          <w:rFonts w:ascii="Arial" w:eastAsia="SimSun" w:hAnsi="Arial" w:cs="Arial"/>
          <w:b/>
          <w:sz w:val="21"/>
          <w:szCs w:val="21"/>
          <w:u w:val="single"/>
          <w:lang w:eastAsia="zh-CN"/>
        </w:rPr>
      </w:pPr>
    </w:p>
    <w:p w14:paraId="4F5B09D1" w14:textId="77777777" w:rsidR="00B32FB4" w:rsidRPr="00380ED1" w:rsidRDefault="00412E70" w:rsidP="00495DB3">
      <w:pPr>
        <w:spacing w:line="300" w:lineRule="exact"/>
        <w:rPr>
          <w:rFonts w:ascii="Arial" w:eastAsia="SimSun" w:hAnsi="Arial" w:cs="Arial"/>
          <w:b/>
          <w:sz w:val="21"/>
          <w:szCs w:val="21"/>
          <w:u w:val="single"/>
          <w:lang w:eastAsia="zh-CN"/>
        </w:rPr>
      </w:pPr>
      <w:r>
        <w:rPr>
          <w:rFonts w:ascii="Arial" w:eastAsia="SimSun" w:hAnsi="Arial" w:cs="Arial"/>
          <w:b/>
          <w:sz w:val="21"/>
          <w:szCs w:val="21"/>
          <w:u w:val="single"/>
          <w:lang w:eastAsia="zh-CN"/>
        </w:rPr>
        <w:t xml:space="preserve">HARD WIRE </w:t>
      </w:r>
      <w:r w:rsidR="00B32FB4">
        <w:rPr>
          <w:rFonts w:ascii="Arial" w:eastAsia="SimSun" w:hAnsi="Arial" w:cs="Arial"/>
          <w:b/>
          <w:sz w:val="21"/>
          <w:szCs w:val="21"/>
          <w:u w:val="single"/>
          <w:lang w:eastAsia="zh-CN"/>
        </w:rPr>
        <w:t>INSTALLATION:</w:t>
      </w:r>
      <w:r w:rsidR="00FE7BC9">
        <w:rPr>
          <w:rFonts w:ascii="Arial" w:eastAsia="SimSun" w:hAnsi="Arial" w:cs="Arial"/>
          <w:b/>
          <w:sz w:val="21"/>
          <w:szCs w:val="21"/>
          <w:u w:val="single"/>
          <w:lang w:eastAsia="zh-CN"/>
        </w:rPr>
        <w:t xml:space="preserve"> (FIGURE 1)</w:t>
      </w:r>
    </w:p>
    <w:p w14:paraId="72946EE4" w14:textId="77777777" w:rsidR="008D1087" w:rsidRPr="00412E70" w:rsidRDefault="008D1087" w:rsidP="00DF4D51">
      <w:pPr>
        <w:pStyle w:val="NoSpacing"/>
        <w:numPr>
          <w:ilvl w:val="0"/>
          <w:numId w:val="2"/>
        </w:numPr>
        <w:spacing w:line="300" w:lineRule="exact"/>
        <w:ind w:left="357"/>
        <w:jc w:val="both"/>
        <w:rPr>
          <w:rFonts w:ascii="Arial" w:eastAsia="SimSun" w:hAnsi="Arial" w:cs="Arial"/>
          <w:sz w:val="21"/>
          <w:szCs w:val="21"/>
          <w:lang w:eastAsia="zh-CN"/>
        </w:rPr>
      </w:pPr>
      <w:bookmarkStart w:id="2" w:name="OLE_LINK17"/>
      <w:bookmarkStart w:id="3" w:name="OLE_LINK18"/>
      <w:bookmarkStart w:id="4" w:name="OLE_LINK73"/>
      <w:bookmarkStart w:id="5" w:name="OLE_LINK74"/>
      <w:bookmarkStart w:id="6" w:name="OLE_LINK7"/>
      <w:bookmarkStart w:id="7" w:name="OLE_LINK8"/>
      <w:bookmarkStart w:id="8" w:name="OLE_LINK9"/>
      <w:bookmarkStart w:id="9" w:name="OLE_LINK10"/>
      <w:bookmarkStart w:id="10" w:name="OLE_LINK22"/>
      <w:bookmarkStart w:id="11" w:name="OLE_LINK23"/>
      <w:bookmarkStart w:id="12" w:name="OLE_LINK24"/>
      <w:bookmarkStart w:id="13" w:name="OLE_LINK25"/>
      <w:bookmarkStart w:id="14" w:name="OLE_LINK26"/>
      <w:bookmarkStart w:id="15" w:name="OLE_LINK27"/>
      <w:bookmarkStart w:id="16" w:name="OLE_LINK28"/>
      <w:bookmarkStart w:id="17" w:name="OLE_LINK29"/>
      <w:bookmarkStart w:id="18" w:name="OLE_LINK30"/>
      <w:bookmarkStart w:id="19" w:name="OLE_LINK31"/>
      <w:bookmarkStart w:id="20" w:name="OLE_LINK32"/>
      <w:bookmarkStart w:id="21" w:name="OLE_LINK33"/>
      <w:bookmarkStart w:id="22" w:name="OLE_LINK34"/>
      <w:bookmarkStart w:id="23" w:name="OLE_LINK35"/>
      <w:bookmarkStart w:id="24" w:name="OLE_LINK36"/>
      <w:bookmarkStart w:id="25" w:name="OLE_LINK37"/>
      <w:bookmarkStart w:id="26" w:name="OLE_LINK38"/>
      <w:bookmarkStart w:id="27" w:name="OLE_LINK39"/>
      <w:bookmarkStart w:id="28" w:name="OLE_LINK40"/>
      <w:bookmarkStart w:id="29" w:name="OLE_LINK41"/>
      <w:bookmarkStart w:id="30" w:name="OLE_LINK42"/>
      <w:bookmarkStart w:id="31" w:name="OLE_LINK43"/>
      <w:bookmarkStart w:id="32" w:name="OLE_LINK44"/>
      <w:bookmarkStart w:id="33" w:name="OLE_LINK45"/>
      <w:bookmarkStart w:id="34" w:name="OLE_LINK46"/>
      <w:bookmarkStart w:id="35" w:name="OLE_LINK47"/>
      <w:bookmarkStart w:id="36" w:name="OLE_LINK48"/>
      <w:bookmarkStart w:id="37" w:name="OLE_LINK49"/>
      <w:bookmarkStart w:id="38" w:name="OLE_LINK50"/>
      <w:bookmarkStart w:id="39" w:name="OLE_LINK53"/>
      <w:bookmarkStart w:id="40" w:name="OLE_LINK54"/>
      <w:bookmarkStart w:id="41" w:name="OLE_LINK55"/>
      <w:bookmarkStart w:id="42" w:name="OLE_LINK60"/>
      <w:bookmarkStart w:id="43" w:name="OLE_LINK85"/>
      <w:bookmarkStart w:id="44" w:name="OLE_LINK86"/>
      <w:bookmarkStart w:id="45" w:name="OLE_LINK87"/>
      <w:bookmarkStart w:id="46" w:name="OLE_LINK88"/>
      <w:bookmarkStart w:id="47" w:name="OLE_LINK89"/>
      <w:bookmarkStart w:id="48" w:name="OLE_LINK90"/>
      <w:bookmarkStart w:id="49" w:name="OLE_LINK91"/>
      <w:bookmarkStart w:id="50" w:name="OLE_LINK92"/>
      <w:bookmarkStart w:id="51" w:name="OLE_LINK93"/>
      <w:bookmarkStart w:id="52" w:name="OLE_LINK94"/>
      <w:bookmarkStart w:id="53" w:name="OLE_LINK95"/>
      <w:bookmarkStart w:id="54" w:name="OLE_LINK96"/>
      <w:bookmarkStart w:id="55" w:name="OLE_LINK97"/>
      <w:bookmarkStart w:id="56" w:name="OLE_LINK98"/>
      <w:bookmarkStart w:id="57" w:name="OLE_LINK99"/>
      <w:bookmarkStart w:id="58" w:name="OLE_LINK100"/>
      <w:bookmarkStart w:id="59" w:name="OLE_LINK101"/>
      <w:bookmarkStart w:id="60" w:name="OLE_LINK102"/>
      <w:bookmarkStart w:id="61" w:name="OLE_LINK103"/>
      <w:bookmarkStart w:id="62" w:name="OLE_LINK104"/>
      <w:bookmarkStart w:id="63" w:name="OLE_LINK105"/>
      <w:bookmarkStart w:id="64" w:name="OLE_LINK106"/>
      <w:bookmarkStart w:id="65" w:name="OLE_LINK107"/>
      <w:bookmarkStart w:id="66" w:name="OLE_LINK108"/>
      <w:bookmarkStart w:id="67" w:name="OLE_LINK109"/>
      <w:bookmarkStart w:id="68" w:name="OLE_LINK110"/>
      <w:bookmarkStart w:id="69" w:name="OLE_LINK111"/>
      <w:bookmarkStart w:id="70" w:name="OLE_LINK112"/>
      <w:bookmarkStart w:id="71" w:name="OLE_LINK113"/>
      <w:bookmarkStart w:id="72" w:name="OLE_LINK114"/>
      <w:bookmarkStart w:id="73" w:name="OLE_LINK115"/>
      <w:bookmarkStart w:id="74" w:name="OLE_LINK116"/>
      <w:bookmarkStart w:id="75" w:name="OLE_LINK117"/>
      <w:bookmarkStart w:id="76" w:name="OLE_LINK118"/>
      <w:bookmarkStart w:id="77" w:name="OLE_LINK119"/>
      <w:bookmarkStart w:id="78" w:name="OLE_LINK120"/>
      <w:bookmarkStart w:id="79" w:name="OLE_LINK121"/>
      <w:bookmarkStart w:id="80" w:name="OLE_LINK122"/>
      <w:bookmarkStart w:id="81" w:name="OLE_LINK123"/>
      <w:bookmarkStart w:id="82" w:name="OLE_LINK124"/>
      <w:bookmarkStart w:id="83" w:name="OLE_LINK125"/>
      <w:bookmarkStart w:id="84" w:name="OLE_LINK126"/>
      <w:bookmarkStart w:id="85" w:name="OLE_LINK127"/>
      <w:bookmarkStart w:id="86" w:name="OLE_LINK128"/>
      <w:bookmarkStart w:id="87" w:name="OLE_LINK129"/>
      <w:bookmarkStart w:id="88" w:name="OLE_LINK130"/>
      <w:bookmarkStart w:id="89" w:name="OLE_LINK131"/>
      <w:bookmarkStart w:id="90" w:name="OLE_LINK132"/>
      <w:bookmarkStart w:id="91" w:name="OLE_LINK133"/>
      <w:bookmarkStart w:id="92" w:name="OLE_LINK134"/>
      <w:bookmarkStart w:id="93" w:name="OLE_LINK135"/>
      <w:bookmarkStart w:id="94" w:name="OLE_LINK136"/>
      <w:bookmarkStart w:id="95" w:name="OLE_LINK137"/>
      <w:bookmarkStart w:id="96" w:name="OLE_LINK138"/>
      <w:bookmarkStart w:id="97" w:name="OLE_LINK139"/>
      <w:bookmarkStart w:id="98" w:name="OLE_LINK140"/>
      <w:bookmarkStart w:id="99" w:name="OLE_LINK141"/>
      <w:bookmarkStart w:id="100" w:name="OLE_LINK142"/>
      <w:bookmarkStart w:id="101" w:name="OLE_LINK143"/>
      <w:bookmarkStart w:id="102" w:name="OLE_LINK144"/>
      <w:bookmarkStart w:id="103" w:name="OLE_LINK145"/>
      <w:bookmarkStart w:id="104" w:name="OLE_LINK146"/>
      <w:bookmarkStart w:id="105" w:name="OLE_LINK147"/>
      <w:bookmarkStart w:id="106" w:name="OLE_LINK148"/>
      <w:bookmarkStart w:id="107" w:name="OLE_LINK149"/>
      <w:bookmarkStart w:id="108" w:name="OLE_LINK150"/>
      <w:bookmarkStart w:id="109" w:name="OLE_LINK151"/>
      <w:bookmarkStart w:id="110" w:name="OLE_LINK152"/>
      <w:bookmarkStart w:id="111" w:name="OLE_LINK153"/>
      <w:bookmarkStart w:id="112" w:name="OLE_LINK154"/>
      <w:bookmarkStart w:id="113" w:name="OLE_LINK155"/>
      <w:bookmarkStart w:id="114" w:name="OLE_LINK156"/>
      <w:bookmarkStart w:id="115" w:name="OLE_LINK157"/>
      <w:bookmarkStart w:id="116" w:name="OLE_LINK158"/>
      <w:bookmarkStart w:id="117" w:name="OLE_LINK159"/>
      <w:bookmarkStart w:id="118" w:name="OLE_LINK160"/>
      <w:bookmarkStart w:id="119" w:name="OLE_LINK161"/>
      <w:bookmarkStart w:id="120" w:name="OLE_LINK162"/>
      <w:bookmarkStart w:id="121" w:name="OLE_LINK163"/>
      <w:bookmarkStart w:id="122" w:name="OLE_LINK164"/>
      <w:bookmarkStart w:id="123" w:name="OLE_LINK165"/>
      <w:bookmarkStart w:id="124" w:name="OLE_LINK166"/>
      <w:bookmarkStart w:id="125" w:name="OLE_LINK167"/>
      <w:bookmarkStart w:id="126" w:name="OLE_LINK168"/>
      <w:bookmarkStart w:id="127" w:name="OLE_LINK169"/>
      <w:bookmarkStart w:id="128" w:name="OLE_LINK170"/>
      <w:bookmarkStart w:id="129" w:name="OLE_LINK171"/>
      <w:bookmarkStart w:id="130" w:name="OLE_LINK172"/>
      <w:bookmarkStart w:id="131" w:name="OLE_LINK173"/>
      <w:bookmarkStart w:id="132" w:name="OLE_LINK174"/>
      <w:bookmarkStart w:id="133" w:name="OLE_LINK175"/>
      <w:bookmarkStart w:id="134" w:name="OLE_LINK176"/>
      <w:bookmarkStart w:id="135" w:name="OLE_LINK177"/>
      <w:bookmarkStart w:id="136" w:name="OLE_LINK178"/>
      <w:bookmarkStart w:id="137" w:name="OLE_LINK179"/>
      <w:bookmarkStart w:id="138" w:name="OLE_LINK180"/>
      <w:bookmarkStart w:id="139" w:name="OLE_LINK181"/>
      <w:bookmarkStart w:id="140" w:name="OLE_LINK182"/>
      <w:bookmarkStart w:id="141" w:name="OLE_LINK183"/>
      <w:r w:rsidRPr="00412E70">
        <w:rPr>
          <w:rFonts w:ascii="Arial" w:eastAsia="SimSun" w:hAnsi="Arial" w:cs="Arial"/>
          <w:sz w:val="21"/>
          <w:szCs w:val="21"/>
          <w:lang w:eastAsia="zh-CN"/>
        </w:rPr>
        <w:t xml:space="preserve">Carefully unpack your new fixture and lay out all the parts </w:t>
      </w:r>
      <w:r w:rsidR="00B13CB4">
        <w:rPr>
          <w:rFonts w:ascii="Arial" w:eastAsia="SimSun" w:hAnsi="Arial" w:cs="Arial"/>
          <w:sz w:val="21"/>
          <w:szCs w:val="21"/>
          <w:lang w:eastAsia="zh-CN"/>
        </w:rPr>
        <w:t>in a</w:t>
      </w:r>
      <w:r w:rsidRPr="00412E70">
        <w:rPr>
          <w:rFonts w:ascii="Arial" w:eastAsia="SimSun" w:hAnsi="Arial" w:cs="Arial"/>
          <w:sz w:val="21"/>
          <w:szCs w:val="21"/>
          <w:lang w:eastAsia="zh-CN"/>
        </w:rPr>
        <w:t xml:space="preserve"> clear area. Take care not to lose any small parts necessary for installation.</w:t>
      </w:r>
      <w:bookmarkStart w:id="142" w:name="OLE_LINK19"/>
      <w:bookmarkStart w:id="143" w:name="OLE_LINK20"/>
      <w:bookmarkStart w:id="144" w:name="OLE_LINK21"/>
      <w:bookmarkStart w:id="145" w:name="OLE_LINK4"/>
      <w:bookmarkStart w:id="146" w:name="OLE_LINK61"/>
      <w:bookmarkStart w:id="147" w:name="OLE_LINK64"/>
      <w:bookmarkStart w:id="148" w:name="OLE_LINK75"/>
      <w:bookmarkStart w:id="149" w:name="OLE_LINK76"/>
      <w:bookmarkStart w:id="150" w:name="OLE_LINK77"/>
      <w:bookmarkStart w:id="151" w:name="OLE_LINK78"/>
      <w:bookmarkStart w:id="152" w:name="OLE_LINK79"/>
      <w:bookmarkStart w:id="153" w:name="OLE_LINK80"/>
      <w:bookmarkStart w:id="154" w:name="OLE_LINK81"/>
      <w:bookmarkStart w:id="155" w:name="OLE_LINK82"/>
      <w:bookmarkStart w:id="156" w:name="OLE_LINK83"/>
      <w:bookmarkStart w:id="157" w:name="OLE_LINK84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436F041C" w14:textId="77777777" w:rsidR="00151483" w:rsidRPr="00412E70" w:rsidRDefault="008D1087" w:rsidP="00495DB3">
      <w:pPr>
        <w:pStyle w:val="NoSpacing"/>
        <w:numPr>
          <w:ilvl w:val="0"/>
          <w:numId w:val="2"/>
        </w:numPr>
        <w:spacing w:line="300" w:lineRule="exact"/>
        <w:ind w:left="357"/>
        <w:jc w:val="both"/>
        <w:rPr>
          <w:rFonts w:ascii="Arial" w:eastAsia="SimSun" w:hAnsi="Arial" w:cs="Arial"/>
          <w:sz w:val="21"/>
          <w:szCs w:val="21"/>
          <w:lang w:eastAsia="zh-CN"/>
        </w:rPr>
      </w:pPr>
      <w:bookmarkStart w:id="158" w:name="_Hlk119925710"/>
      <w:bookmarkStart w:id="159" w:name="OLE_LINK14"/>
      <w:bookmarkStart w:id="160" w:name="OLE_LINK15"/>
      <w:bookmarkStart w:id="161" w:name="OLE_LINK16"/>
      <w:bookmarkStart w:id="162" w:name="OLE_LINK11"/>
      <w:bookmarkStart w:id="163" w:name="OLE_LINK12"/>
      <w:bookmarkStart w:id="164" w:name="OLE_LINK13"/>
      <w:bookmarkStart w:id="165" w:name="OLE_LINK65"/>
      <w:bookmarkStart w:id="166" w:name="OLE_LINK72"/>
      <w:r w:rsidRPr="00412E70">
        <w:rPr>
          <w:rFonts w:ascii="Arial" w:hAnsi="Arial" w:cs="Arial"/>
          <w:sz w:val="21"/>
          <w:szCs w:val="21"/>
        </w:rPr>
        <w:t>Hold</w:t>
      </w:r>
      <w:r w:rsidRPr="00412E70">
        <w:rPr>
          <w:rFonts w:ascii="Arial" w:eastAsiaTheme="minorEastAsia" w:hAnsi="Arial" w:cs="Arial"/>
          <w:sz w:val="21"/>
          <w:szCs w:val="21"/>
          <w:lang w:eastAsia="zh-CN"/>
        </w:rPr>
        <w:t xml:space="preserve"> Mounting Plate up against Outlet Box, while the Mounting Plate is leveled horizontally, use a pencil to mark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 xml:space="preserve"> the mounting holes, then d</w:t>
      </w:r>
      <w:r w:rsidR="00EB53E8" w:rsidRPr="00412E70">
        <w:rPr>
          <w:rFonts w:ascii="Arial" w:hAnsi="Arial" w:cs="Arial"/>
          <w:sz w:val="21"/>
          <w:szCs w:val="21"/>
        </w:rPr>
        <w:t>rilling</w:t>
      </w:r>
      <w:r w:rsidR="006C6B29" w:rsidRPr="00412E70">
        <w:rPr>
          <w:rFonts w:ascii="Arial" w:hAnsi="Arial" w:cs="Arial"/>
          <w:sz w:val="21"/>
          <w:szCs w:val="21"/>
        </w:rPr>
        <w:t xml:space="preserve"> holes in the wall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 xml:space="preserve"> and</w:t>
      </w:r>
      <w:r w:rsidRPr="00412E70">
        <w:rPr>
          <w:rFonts w:ascii="Arial" w:hAnsi="Arial" w:cs="Arial"/>
          <w:sz w:val="21"/>
          <w:szCs w:val="21"/>
        </w:rPr>
        <w:t xml:space="preserve"> loaded plastic anchors. Attach the 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>M</w:t>
      </w:r>
      <w:r w:rsidRPr="00412E70">
        <w:rPr>
          <w:rFonts w:ascii="Arial" w:hAnsi="Arial" w:cs="Arial"/>
          <w:sz w:val="21"/>
          <w:szCs w:val="21"/>
        </w:rPr>
        <w:t xml:space="preserve">ounting 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>P</w:t>
      </w:r>
      <w:r w:rsidRPr="00412E70">
        <w:rPr>
          <w:rFonts w:ascii="Arial" w:hAnsi="Arial" w:cs="Arial"/>
          <w:sz w:val="21"/>
          <w:szCs w:val="21"/>
        </w:rPr>
        <w:t xml:space="preserve">late to the wall, aligning 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>Outlet Box</w:t>
      </w:r>
      <w:r w:rsidR="00D85927" w:rsidRPr="00412E70">
        <w:rPr>
          <w:rFonts w:ascii="Arial" w:eastAsiaTheme="minorEastAsia" w:hAnsi="Arial" w:cs="Arial"/>
          <w:sz w:val="21"/>
          <w:szCs w:val="21"/>
          <w:lang w:eastAsia="zh-CN"/>
        </w:rPr>
        <w:t xml:space="preserve"> mounting holes</w:t>
      </w:r>
      <w:r w:rsidR="00EB53E8" w:rsidRPr="00412E70">
        <w:rPr>
          <w:rFonts w:ascii="Arial" w:hAnsi="Arial" w:cs="Arial"/>
          <w:sz w:val="21"/>
          <w:szCs w:val="21"/>
        </w:rPr>
        <w:t>, lock it securely with the</w:t>
      </w:r>
      <w:r w:rsidR="00117E71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>W</w:t>
      </w:r>
      <w:r w:rsidRPr="00412E70">
        <w:rPr>
          <w:rFonts w:ascii="Arial" w:hAnsi="Arial" w:cs="Arial"/>
          <w:sz w:val="21"/>
          <w:szCs w:val="21"/>
        </w:rPr>
        <w:t xml:space="preserve">ood 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>S</w:t>
      </w:r>
      <w:r w:rsidRPr="00412E70">
        <w:rPr>
          <w:rFonts w:ascii="Arial" w:hAnsi="Arial" w:cs="Arial"/>
          <w:sz w:val="21"/>
          <w:szCs w:val="21"/>
        </w:rPr>
        <w:t>crews</w:t>
      </w:r>
      <w:r w:rsidR="00EB53E8" w:rsidRPr="00412E70">
        <w:rPr>
          <w:rFonts w:ascii="Arial" w:eastAsiaTheme="minorEastAsia" w:hAnsi="Arial" w:cs="Arial"/>
          <w:sz w:val="21"/>
          <w:szCs w:val="21"/>
          <w:lang w:eastAsia="zh-CN"/>
        </w:rPr>
        <w:t xml:space="preserve"> and </w:t>
      </w:r>
      <w:r w:rsidR="006C6B29" w:rsidRPr="00412E70">
        <w:rPr>
          <w:rFonts w:ascii="Arial" w:eastAsiaTheme="minorEastAsia" w:hAnsi="Arial" w:cs="Arial"/>
          <w:sz w:val="21"/>
          <w:szCs w:val="21"/>
          <w:lang w:eastAsia="zh-CN"/>
        </w:rPr>
        <w:t>Outlet Box Screws</w:t>
      </w:r>
      <w:r w:rsidRPr="00412E70">
        <w:rPr>
          <w:rFonts w:ascii="Arial" w:hAnsi="Arial" w:cs="Arial"/>
          <w:sz w:val="21"/>
          <w:szCs w:val="21"/>
        </w:rPr>
        <w:t>.</w:t>
      </w:r>
      <w:bookmarkEnd w:id="158"/>
    </w:p>
    <w:p w14:paraId="14FD7393" w14:textId="77777777" w:rsidR="00412E70" w:rsidRPr="00412E70" w:rsidRDefault="00151483" w:rsidP="00412E70">
      <w:pPr>
        <w:pStyle w:val="NoSpacing"/>
        <w:numPr>
          <w:ilvl w:val="0"/>
          <w:numId w:val="2"/>
        </w:numPr>
        <w:spacing w:line="300" w:lineRule="exact"/>
        <w:ind w:left="357"/>
        <w:jc w:val="both"/>
        <w:rPr>
          <w:rFonts w:ascii="Arial" w:hAnsi="Arial" w:cs="Arial"/>
          <w:sz w:val="21"/>
          <w:szCs w:val="21"/>
        </w:rPr>
      </w:pPr>
      <w:r w:rsidRPr="00412E70">
        <w:rPr>
          <w:rFonts w:ascii="Arial" w:hAnsi="Arial" w:cs="Arial"/>
          <w:sz w:val="21"/>
          <w:szCs w:val="21"/>
        </w:rPr>
        <w:t>Guide the Black/White Supply Wires and Supply Ground Wire from Outlet Box through the center hole on the Mounting Plate.</w:t>
      </w:r>
      <w:bookmarkStart w:id="167" w:name="OLE_LINK211"/>
      <w:bookmarkStart w:id="168" w:name="OLE_LINK212"/>
      <w:r w:rsidR="00117E71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</w:t>
      </w:r>
      <w:r w:rsidR="00412E70" w:rsidRPr="00412E70">
        <w:rPr>
          <w:rFonts w:ascii="Arial" w:eastAsiaTheme="minorEastAsia" w:hAnsi="Arial" w:cs="Arial"/>
          <w:b/>
          <w:bCs/>
          <w:sz w:val="21"/>
          <w:szCs w:val="21"/>
          <w:lang w:eastAsia="zh-CN"/>
        </w:rPr>
        <w:t xml:space="preserve">Make the wire connections with </w:t>
      </w:r>
      <w:r w:rsidR="008D1087" w:rsidRPr="00412E70">
        <w:rPr>
          <w:rFonts w:ascii="Arial" w:eastAsiaTheme="minorEastAsia" w:hAnsi="Arial" w:cs="Arial"/>
          <w:b/>
          <w:bCs/>
          <w:color w:val="000000"/>
          <w:sz w:val="21"/>
          <w:szCs w:val="21"/>
          <w:lang w:eastAsia="zh-CN"/>
        </w:rPr>
        <w:t>W</w:t>
      </w:r>
      <w:r w:rsidR="008D1087" w:rsidRPr="00412E70">
        <w:rPr>
          <w:rFonts w:ascii="Arial" w:hAnsi="Arial" w:cs="Arial"/>
          <w:b/>
          <w:bCs/>
          <w:color w:val="000000"/>
          <w:sz w:val="21"/>
          <w:szCs w:val="21"/>
        </w:rPr>
        <w:t xml:space="preserve">ire </w:t>
      </w:r>
      <w:r w:rsidR="008D1087" w:rsidRPr="00412E70">
        <w:rPr>
          <w:rFonts w:ascii="Arial" w:eastAsiaTheme="minorEastAsia" w:hAnsi="Arial" w:cs="Arial"/>
          <w:b/>
          <w:bCs/>
          <w:color w:val="000000"/>
          <w:sz w:val="21"/>
          <w:szCs w:val="21"/>
          <w:lang w:eastAsia="zh-CN"/>
        </w:rPr>
        <w:t>N</w:t>
      </w:r>
      <w:r w:rsidR="008D1087" w:rsidRPr="00412E70">
        <w:rPr>
          <w:rFonts w:ascii="Arial" w:hAnsi="Arial" w:cs="Arial"/>
          <w:b/>
          <w:bCs/>
          <w:color w:val="000000"/>
          <w:sz w:val="21"/>
          <w:szCs w:val="21"/>
        </w:rPr>
        <w:t>ut</w:t>
      </w:r>
      <w:r w:rsidR="00412E70" w:rsidRPr="00412E70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="00412E70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:</w:t>
      </w:r>
    </w:p>
    <w:p w14:paraId="5A479A3A" w14:textId="25F8361C" w:rsidR="00412E70" w:rsidRDefault="00412E70" w:rsidP="00412E70">
      <w:pPr>
        <w:pStyle w:val="NoSpacing"/>
        <w:spacing w:line="300" w:lineRule="exact"/>
        <w:ind w:left="357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  <w:lang w:eastAsia="zh-CN"/>
        </w:rPr>
        <w:t>C</w:t>
      </w:r>
      <w:r w:rsidR="008D1087" w:rsidRPr="00412E70">
        <w:rPr>
          <w:rFonts w:ascii="Arial" w:eastAsia="SimSun" w:hAnsi="Arial" w:cs="Arial"/>
          <w:sz w:val="21"/>
          <w:szCs w:val="21"/>
          <w:lang w:eastAsia="zh-CN"/>
        </w:rPr>
        <w:t xml:space="preserve">onnect the White Fixture Wire to the White Supply Wire, connect the Black Fixture Wire to the Black Supply Wire, 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connect</w:t>
      </w:r>
      <w:r w:rsidR="00117E71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 xml:space="preserve"> 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Fixture G</w:t>
      </w:r>
      <w:r w:rsidR="008D1087" w:rsidRPr="00412E70">
        <w:rPr>
          <w:rFonts w:ascii="Arial" w:hAnsi="Arial" w:cs="Arial"/>
          <w:color w:val="000000"/>
          <w:sz w:val="21"/>
          <w:szCs w:val="21"/>
        </w:rPr>
        <w:t xml:space="preserve">round 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W</w:t>
      </w:r>
      <w:r w:rsidR="008D1087" w:rsidRPr="00412E70">
        <w:rPr>
          <w:rFonts w:ascii="Arial" w:hAnsi="Arial" w:cs="Arial"/>
          <w:color w:val="000000"/>
          <w:sz w:val="21"/>
          <w:szCs w:val="21"/>
        </w:rPr>
        <w:t xml:space="preserve">ire to 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Supply</w:t>
      </w:r>
      <w:r w:rsidR="00117E71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 xml:space="preserve"> 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G</w:t>
      </w:r>
      <w:r w:rsidR="008D1087" w:rsidRPr="00412E70">
        <w:rPr>
          <w:rFonts w:ascii="Arial" w:hAnsi="Arial" w:cs="Arial"/>
          <w:color w:val="000000"/>
          <w:sz w:val="21"/>
          <w:szCs w:val="21"/>
        </w:rPr>
        <w:t xml:space="preserve">round 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W</w:t>
      </w:r>
      <w:r w:rsidR="008D1087" w:rsidRPr="00412E70">
        <w:rPr>
          <w:rFonts w:ascii="Arial" w:hAnsi="Arial" w:cs="Arial"/>
          <w:color w:val="000000"/>
          <w:sz w:val="21"/>
          <w:szCs w:val="21"/>
        </w:rPr>
        <w:t>ire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, </w:t>
      </w:r>
      <w:r w:rsidR="008D1087" w:rsidRPr="00412E70">
        <w:rPr>
          <w:rFonts w:ascii="Arial" w:hAnsi="Arial" w:cs="Arial"/>
          <w:color w:val="000000"/>
          <w:sz w:val="21"/>
          <w:szCs w:val="21"/>
        </w:rPr>
        <w:t xml:space="preserve">or attach </w:t>
      </w:r>
      <w:r w:rsidR="008D1087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Fixture Ground Wire</w:t>
      </w:r>
      <w:r w:rsidR="008D1087" w:rsidRPr="00412E70">
        <w:rPr>
          <w:rFonts w:ascii="Arial" w:hAnsi="Arial" w:cs="Arial"/>
          <w:color w:val="000000"/>
          <w:sz w:val="21"/>
          <w:szCs w:val="21"/>
        </w:rPr>
        <w:t xml:space="preserve"> to the </w:t>
      </w:r>
      <w:r w:rsidR="00151483" w:rsidRPr="00412E70">
        <w:rPr>
          <w:rFonts w:ascii="Arial" w:eastAsia="SimSun" w:hAnsi="Arial" w:cs="Arial"/>
          <w:color w:val="000000"/>
          <w:sz w:val="21"/>
          <w:szCs w:val="21"/>
          <w:lang w:eastAsia="zh-CN"/>
        </w:rPr>
        <w:t>Mounting Plate</w:t>
      </w:r>
      <w:r w:rsidR="00117E71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 xml:space="preserve"> </w:t>
      </w:r>
      <w:r w:rsidR="008D1087" w:rsidRPr="00412E70">
        <w:rPr>
          <w:rFonts w:ascii="Arial" w:hAnsi="Arial" w:cs="Arial"/>
          <w:color w:val="000000"/>
          <w:sz w:val="21"/>
          <w:szCs w:val="21"/>
        </w:rPr>
        <w:t>with a green ground screw.</w:t>
      </w:r>
      <w:r w:rsidR="00117E71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 xml:space="preserve"> </w:t>
      </w:r>
      <w:r w:rsidR="008D1087" w:rsidRPr="00412E70">
        <w:rPr>
          <w:rFonts w:ascii="Arial" w:eastAsia="SimSun" w:hAnsi="Arial" w:cs="Arial"/>
          <w:sz w:val="21"/>
          <w:szCs w:val="21"/>
          <w:lang w:eastAsia="zh-CN"/>
        </w:rPr>
        <w:t xml:space="preserve">Make sure all Wire Connectors are secure and do not easily pull off with the </w:t>
      </w:r>
      <w:bookmarkStart w:id="169" w:name="OLE_LINK1"/>
      <w:bookmarkStart w:id="170" w:name="OLE_LINK2"/>
      <w:bookmarkStart w:id="171" w:name="OLE_LINK3"/>
      <w:r w:rsidR="008D1087" w:rsidRPr="00412E70">
        <w:rPr>
          <w:rFonts w:ascii="Arial" w:eastAsia="SimSun" w:hAnsi="Arial" w:cs="Arial"/>
          <w:sz w:val="21"/>
          <w:szCs w:val="21"/>
          <w:lang w:eastAsia="zh-CN"/>
        </w:rPr>
        <w:t>slight tug</w:t>
      </w:r>
      <w:bookmarkEnd w:id="169"/>
      <w:bookmarkEnd w:id="170"/>
      <w:bookmarkEnd w:id="171"/>
      <w:r w:rsidR="008D1087" w:rsidRPr="00412E70">
        <w:rPr>
          <w:rFonts w:ascii="Arial" w:eastAsia="SimSun" w:hAnsi="Arial" w:cs="Arial"/>
          <w:sz w:val="21"/>
          <w:szCs w:val="21"/>
          <w:lang w:eastAsia="zh-CN"/>
        </w:rPr>
        <w:t xml:space="preserve">. </w:t>
      </w:r>
      <w:bookmarkStart w:id="172" w:name="OLE_LINK198"/>
      <w:bookmarkStart w:id="173" w:name="OLE_LINK199"/>
      <w:bookmarkStart w:id="174" w:name="OLE_LINK200"/>
      <w:bookmarkStart w:id="175" w:name="OLE_LINK201"/>
      <w:bookmarkStart w:id="176" w:name="OLE_LINK202"/>
      <w:bookmarkStart w:id="177" w:name="OLE_LINK203"/>
      <w:bookmarkStart w:id="178" w:name="OLE_LINK204"/>
      <w:bookmarkEnd w:id="159"/>
      <w:bookmarkEnd w:id="160"/>
      <w:bookmarkEnd w:id="161"/>
      <w:bookmarkEnd w:id="162"/>
      <w:bookmarkEnd w:id="163"/>
      <w:bookmarkEnd w:id="164"/>
      <w:bookmarkEnd w:id="167"/>
      <w:bookmarkEnd w:id="168"/>
      <w:r w:rsidR="008D1087" w:rsidRPr="00412E70">
        <w:rPr>
          <w:rFonts w:ascii="Arial" w:eastAsia="SimSun" w:hAnsi="Arial" w:cs="Arial"/>
          <w:sz w:val="21"/>
          <w:szCs w:val="21"/>
          <w:lang w:eastAsia="zh-CN"/>
        </w:rPr>
        <w:t xml:space="preserve">After the wires </w:t>
      </w:r>
      <w:r w:rsidR="00006D39" w:rsidRPr="00412E70">
        <w:rPr>
          <w:rFonts w:ascii="Arial" w:eastAsia="SimSun" w:hAnsi="Arial" w:cs="Arial"/>
          <w:sz w:val="21"/>
          <w:szCs w:val="21"/>
          <w:lang w:eastAsia="zh-CN"/>
        </w:rPr>
        <w:t>are connected</w:t>
      </w:r>
      <w:r w:rsidR="008D1087" w:rsidRPr="00412E70">
        <w:rPr>
          <w:rFonts w:ascii="Arial" w:eastAsia="SimSun" w:hAnsi="Arial" w:cs="Arial"/>
          <w:sz w:val="21"/>
          <w:szCs w:val="21"/>
          <w:lang w:eastAsia="zh-CN"/>
        </w:rPr>
        <w:t xml:space="preserve">, </w:t>
      </w:r>
      <w:r w:rsidR="00A6650A" w:rsidRPr="00412E70">
        <w:rPr>
          <w:rFonts w:ascii="Arial" w:eastAsia="SimSun" w:hAnsi="Arial" w:cs="Arial"/>
          <w:sz w:val="21"/>
          <w:szCs w:val="21"/>
          <w:lang w:eastAsia="zh-CN"/>
        </w:rPr>
        <w:t>tuck them into Outlet Box.</w:t>
      </w:r>
    </w:p>
    <w:p w14:paraId="07F49C62" w14:textId="77777777" w:rsidR="0064413E" w:rsidRPr="00FE7BC9" w:rsidRDefault="0064413E" w:rsidP="00412E70">
      <w:pPr>
        <w:pStyle w:val="NoSpacing"/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R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 xml:space="preserve">aise </w:t>
      </w:r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Back Plate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 xml:space="preserve"> against </w:t>
      </w:r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Mounting Plate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 xml:space="preserve"> and tighten with </w:t>
      </w:r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Mounting Screws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>.</w:t>
      </w:r>
    </w:p>
    <w:p w14:paraId="4E201200" w14:textId="77777777" w:rsidR="00FE7BC9" w:rsidRPr="00FE7BC9" w:rsidRDefault="00FE7BC9" w:rsidP="00FE7BC9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sz w:val="21"/>
          <w:szCs w:val="21"/>
        </w:rPr>
      </w:pPr>
      <w:r w:rsidRPr="00FE7BC9">
        <w:rPr>
          <w:rFonts w:ascii="Arial" w:hAnsi="Arial" w:cs="Arial"/>
          <w:sz w:val="21"/>
          <w:szCs w:val="21"/>
        </w:rPr>
        <w:t>Loosen the Adjuster, holding the arm adjust to appropriate location and locked.</w:t>
      </w:r>
    </w:p>
    <w:p w14:paraId="3F5F5EE5" w14:textId="588EB364" w:rsidR="00412E70" w:rsidRDefault="00412E70" w:rsidP="00412E70">
      <w:pPr>
        <w:pStyle w:val="NoSpacing"/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bookmarkStart w:id="179" w:name="_Hlk119925949"/>
      <w:r w:rsidRPr="00412E70">
        <w:rPr>
          <w:rFonts w:ascii="Arial" w:hAnsi="Arial" w:cs="Arial"/>
          <w:sz w:val="21"/>
          <w:szCs w:val="21"/>
        </w:rPr>
        <w:t>Install bulb to socket (Bulb not include</w:t>
      </w:r>
      <w:r w:rsidR="00006D39">
        <w:rPr>
          <w:rFonts w:ascii="Arial" w:hAnsi="Arial" w:cs="Arial"/>
          <w:sz w:val="21"/>
          <w:szCs w:val="21"/>
        </w:rPr>
        <w:t>d</w:t>
      </w:r>
      <w:r w:rsidRPr="00412E70">
        <w:rPr>
          <w:rFonts w:ascii="Arial" w:hAnsi="Arial" w:cs="Arial"/>
          <w:sz w:val="21"/>
          <w:szCs w:val="21"/>
        </w:rPr>
        <w:t>)</w:t>
      </w:r>
      <w:r w:rsidR="00FE7BC9">
        <w:rPr>
          <w:rFonts w:ascii="Arial" w:hAnsi="Arial" w:cs="Arial"/>
          <w:sz w:val="21"/>
          <w:szCs w:val="21"/>
        </w:rPr>
        <w:t xml:space="preserve">, </w:t>
      </w:r>
      <w:r w:rsidR="00FE7BC9" w:rsidRPr="00FE7BC9">
        <w:rPr>
          <w:rFonts w:ascii="Arial" w:hAnsi="Arial" w:cs="Arial"/>
          <w:b/>
          <w:bCs/>
          <w:sz w:val="21"/>
          <w:szCs w:val="21"/>
        </w:rPr>
        <w:t>NOTE: DO NOT EXCEED THE MAXIMUM WATTAGE RATING!</w:t>
      </w:r>
    </w:p>
    <w:bookmarkEnd w:id="179"/>
    <w:p w14:paraId="48C84950" w14:textId="77777777" w:rsidR="00E4726E" w:rsidRPr="007A2C71" w:rsidRDefault="00FE7BC9" w:rsidP="007A2C71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sz w:val="21"/>
          <w:szCs w:val="21"/>
        </w:rPr>
      </w:pPr>
      <w:r w:rsidRPr="00FE7BC9">
        <w:rPr>
          <w:rFonts w:ascii="Arial" w:hAnsi="Arial" w:cs="Arial"/>
          <w:sz w:val="21"/>
          <w:szCs w:val="21"/>
        </w:rPr>
        <w:t>Your installation is now complete. Return the power to the Outlet Box and test the fixture.</w:t>
      </w:r>
    </w:p>
    <w:p w14:paraId="46B15EE6" w14:textId="77777777" w:rsidR="007A2C71" w:rsidRPr="007A2C71" w:rsidRDefault="007A2C71" w:rsidP="007A2C71">
      <w:pPr>
        <w:pStyle w:val="ListParagraph"/>
        <w:ind w:leftChars="0" w:left="360"/>
        <w:rPr>
          <w:rFonts w:ascii="Arial" w:hAnsi="Arial" w:cs="Arial"/>
          <w:sz w:val="21"/>
          <w:szCs w:val="21"/>
        </w:rPr>
      </w:pPr>
    </w:p>
    <w:p w14:paraId="1D92796B" w14:textId="77777777" w:rsidR="00412E70" w:rsidRPr="00E4726E" w:rsidRDefault="00412E70" w:rsidP="00412E70">
      <w:pPr>
        <w:pStyle w:val="NoSpacing"/>
        <w:spacing w:line="300" w:lineRule="exact"/>
        <w:jc w:val="both"/>
        <w:rPr>
          <w:rFonts w:ascii="Arial" w:eastAsiaTheme="minorEastAsia" w:hAnsi="Arial" w:cs="Arial"/>
          <w:b/>
          <w:bCs/>
          <w:sz w:val="21"/>
          <w:szCs w:val="21"/>
          <w:u w:val="single"/>
          <w:lang w:eastAsia="zh-CN"/>
        </w:rPr>
      </w:pPr>
      <w:r w:rsidRPr="00E4726E">
        <w:rPr>
          <w:rFonts w:ascii="Arial" w:eastAsiaTheme="minorEastAsia" w:hAnsi="Arial" w:cs="Arial"/>
          <w:b/>
          <w:bCs/>
          <w:sz w:val="21"/>
          <w:szCs w:val="21"/>
          <w:u w:val="single"/>
          <w:lang w:eastAsia="zh-CN"/>
        </w:rPr>
        <w:t>CONV</w:t>
      </w:r>
      <w:r w:rsidR="00E4726E" w:rsidRPr="00E4726E">
        <w:rPr>
          <w:rFonts w:ascii="Arial" w:eastAsiaTheme="minorEastAsia" w:hAnsi="Arial" w:cs="Arial"/>
          <w:b/>
          <w:bCs/>
          <w:sz w:val="21"/>
          <w:szCs w:val="21"/>
          <w:u w:val="single"/>
          <w:lang w:eastAsia="zh-CN"/>
        </w:rPr>
        <w:t>ERTIBLE TO PORTABLE INSTALLATION:</w:t>
      </w:r>
      <w:r w:rsidR="00FE7BC9">
        <w:rPr>
          <w:rFonts w:ascii="Arial" w:eastAsiaTheme="minorEastAsia" w:hAnsi="Arial" w:cs="Arial"/>
          <w:b/>
          <w:bCs/>
          <w:sz w:val="21"/>
          <w:szCs w:val="21"/>
          <w:u w:val="single"/>
          <w:lang w:eastAsia="zh-CN"/>
        </w:rPr>
        <w:t xml:space="preserve"> (FIGURE 2)</w:t>
      </w:r>
    </w:p>
    <w:p w14:paraId="1748CBE0" w14:textId="77777777" w:rsidR="00152242" w:rsidRPr="00495DB3" w:rsidRDefault="00152242" w:rsidP="00E4726E">
      <w:pPr>
        <w:pStyle w:val="NoSpacing"/>
        <w:spacing w:line="300" w:lineRule="exact"/>
        <w:ind w:left="360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bookmarkStart w:id="180" w:name="OLE_LINK209"/>
      <w:bookmarkStart w:id="181" w:name="OLE_LINK210"/>
      <w:bookmarkStart w:id="182" w:name="OLE_LINK258"/>
      <w:bookmarkStart w:id="183" w:name="OLE_LINK259"/>
      <w:r w:rsidRPr="00495DB3">
        <w:rPr>
          <w:rFonts w:ascii="Arial" w:eastAsia="SimSun" w:hAnsi="Arial" w:cs="Arial"/>
          <w:b/>
          <w:sz w:val="18"/>
          <w:szCs w:val="18"/>
          <w:lang w:eastAsia="zh-CN"/>
        </w:rPr>
        <w:t xml:space="preserve">IF YOU NEED </w:t>
      </w:r>
      <w:r w:rsidRPr="00495DB3">
        <w:rPr>
          <w:rFonts w:ascii="Arial" w:eastAsia="SimSun" w:hAnsi="Arial" w:cs="Arial" w:hint="eastAsia"/>
          <w:b/>
          <w:sz w:val="18"/>
          <w:szCs w:val="18"/>
          <w:lang w:eastAsia="zh-CN"/>
        </w:rPr>
        <w:t xml:space="preserve">FIXTURE ELECTRIC </w:t>
      </w:r>
      <w:r w:rsidRPr="00495DB3">
        <w:rPr>
          <w:rFonts w:ascii="Arial" w:eastAsia="SimSun" w:hAnsi="Arial" w:cs="Arial"/>
          <w:b/>
          <w:sz w:val="18"/>
          <w:szCs w:val="18"/>
          <w:lang w:eastAsia="zh-CN"/>
        </w:rPr>
        <w:t xml:space="preserve">CORD ASSEMBLY </w:t>
      </w:r>
      <w:r w:rsidRPr="00495DB3">
        <w:rPr>
          <w:rFonts w:ascii="Arial" w:eastAsia="SimSun" w:hAnsi="Arial" w:cs="Arial" w:hint="eastAsia"/>
          <w:b/>
          <w:sz w:val="18"/>
          <w:szCs w:val="18"/>
          <w:lang w:eastAsia="zh-CN"/>
        </w:rPr>
        <w:t>TO</w:t>
      </w:r>
      <w:r w:rsidRPr="00495DB3">
        <w:rPr>
          <w:rFonts w:ascii="Arial" w:eastAsia="SimSun" w:hAnsi="Arial" w:cs="Arial"/>
          <w:b/>
          <w:sz w:val="18"/>
          <w:szCs w:val="18"/>
          <w:lang w:eastAsia="zh-CN"/>
        </w:rPr>
        <w:t xml:space="preserve"> THE FIXTURE LAMP, PLEASE PAUSE AND TAKE OUT FIXTURE WIRES NUTS OF THE </w:t>
      </w:r>
      <w:r w:rsidR="00FE7BC9">
        <w:rPr>
          <w:rFonts w:ascii="Arial" w:eastAsia="SimSun" w:hAnsi="Arial" w:cs="Arial"/>
          <w:b/>
          <w:sz w:val="18"/>
          <w:szCs w:val="18"/>
          <w:lang w:eastAsia="zh-CN"/>
        </w:rPr>
        <w:t xml:space="preserve">MOUNTING PLATE, </w:t>
      </w:r>
      <w:r w:rsidRPr="00495DB3">
        <w:rPr>
          <w:rFonts w:ascii="Arial" w:eastAsia="SimSun" w:hAnsi="Arial" w:cs="Arial"/>
          <w:b/>
          <w:sz w:val="18"/>
          <w:szCs w:val="18"/>
          <w:lang w:eastAsia="zh-CN"/>
        </w:rPr>
        <w:t>THEN FOLLOW WIRING INSTRUCTIONS CAREFULL</w:t>
      </w:r>
      <w:r w:rsidR="006F2682" w:rsidRPr="00495DB3">
        <w:rPr>
          <w:rFonts w:ascii="Arial" w:eastAsia="SimSun" w:hAnsi="Arial" w:cs="Arial" w:hint="eastAsia"/>
          <w:b/>
          <w:sz w:val="18"/>
          <w:szCs w:val="18"/>
          <w:lang w:eastAsia="zh-CN"/>
        </w:rPr>
        <w:t>Y</w:t>
      </w:r>
      <w:r w:rsidRPr="00495DB3">
        <w:rPr>
          <w:rFonts w:ascii="Arial" w:eastAsia="SimSun" w:hAnsi="Arial" w:cs="Arial"/>
          <w:b/>
          <w:sz w:val="18"/>
          <w:szCs w:val="18"/>
          <w:lang w:eastAsia="zh-CN"/>
        </w:rPr>
        <w:t>.</w:t>
      </w:r>
      <w:bookmarkEnd w:id="180"/>
      <w:bookmarkEnd w:id="181"/>
    </w:p>
    <w:p w14:paraId="5EC20739" w14:textId="77777777" w:rsidR="00FE7BC9" w:rsidRDefault="007B5845" w:rsidP="00FE7BC9">
      <w:pPr>
        <w:pStyle w:val="NoSpacing"/>
        <w:spacing w:line="300" w:lineRule="exact"/>
        <w:ind w:left="426" w:rightChars="-177" w:right="-425"/>
        <w:jc w:val="both"/>
        <w:rPr>
          <w:rFonts w:ascii="Arial" w:eastAsia="SimSun" w:hAnsi="Arial" w:cs="Arial"/>
          <w:sz w:val="21"/>
          <w:szCs w:val="21"/>
          <w:lang w:eastAsia="zh-CN"/>
        </w:rPr>
      </w:pPr>
      <w:bookmarkStart w:id="184" w:name="OLE_LINK224"/>
      <w:bookmarkStart w:id="185" w:name="OLE_LINK225"/>
      <w:r w:rsidRPr="00FC40C0">
        <w:rPr>
          <w:rFonts w:ascii="Arial" w:eastAsia="SimSun" w:hAnsi="Arial" w:cs="Arial"/>
          <w:sz w:val="21"/>
          <w:szCs w:val="21"/>
          <w:lang w:eastAsia="zh-CN"/>
        </w:rPr>
        <w:t xml:space="preserve">This fixture includes </w:t>
      </w:r>
      <w:r w:rsidR="00FC40C0" w:rsidRPr="00FC40C0">
        <w:rPr>
          <w:rFonts w:ascii="Arial" w:eastAsia="SimSun" w:hAnsi="Arial" w:cs="Arial" w:hint="eastAsia"/>
          <w:sz w:val="21"/>
          <w:szCs w:val="21"/>
          <w:lang w:eastAsia="zh-CN"/>
        </w:rPr>
        <w:t xml:space="preserve">3 </w:t>
      </w:r>
      <w:r w:rsidR="00E4726E">
        <w:rPr>
          <w:rFonts w:ascii="Arial" w:eastAsia="SimSun" w:hAnsi="Arial" w:cs="Arial"/>
          <w:sz w:val="21"/>
          <w:szCs w:val="21"/>
          <w:lang w:eastAsia="zh-CN"/>
        </w:rPr>
        <w:t>rod</w:t>
      </w:r>
      <w:r w:rsidRPr="00FC40C0">
        <w:rPr>
          <w:rFonts w:ascii="Arial" w:eastAsia="SimSun" w:hAnsi="Arial" w:cs="Arial" w:hint="eastAsia"/>
          <w:sz w:val="21"/>
          <w:szCs w:val="21"/>
          <w:lang w:eastAsia="zh-CN"/>
        </w:rPr>
        <w:t>s</w:t>
      </w:r>
      <w:r w:rsidR="00117E71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</w:t>
      </w:r>
      <w:r w:rsidR="00B13CB4">
        <w:rPr>
          <w:rFonts w:ascii="Arial" w:eastAsia="SimSun" w:hAnsi="Arial" w:cs="Arial"/>
          <w:sz w:val="21"/>
          <w:szCs w:val="21"/>
          <w:lang w:eastAsia="zh-CN"/>
        </w:rPr>
        <w:t xml:space="preserve">to allow for various height </w:t>
      </w:r>
      <w:proofErr w:type="gramStart"/>
      <w:r w:rsidR="00B13CB4">
        <w:rPr>
          <w:rFonts w:ascii="Arial" w:eastAsia="SimSun" w:hAnsi="Arial" w:cs="Arial"/>
          <w:sz w:val="21"/>
          <w:szCs w:val="21"/>
          <w:lang w:eastAsia="zh-CN"/>
        </w:rPr>
        <w:t>rod</w:t>
      </w:r>
      <w:proofErr w:type="gramEnd"/>
      <w:r w:rsidRPr="00FC40C0">
        <w:rPr>
          <w:rFonts w:ascii="Arial" w:eastAsia="SimSun" w:hAnsi="Arial" w:cs="Arial"/>
          <w:sz w:val="21"/>
          <w:szCs w:val="21"/>
          <w:lang w:eastAsia="zh-CN"/>
        </w:rPr>
        <w:t>. Measure and determine correct number</w:t>
      </w:r>
      <w:r w:rsidR="00117E71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</w:t>
      </w:r>
      <w:r w:rsidRPr="00FC40C0">
        <w:rPr>
          <w:rFonts w:ascii="Arial" w:eastAsia="SimSun" w:hAnsi="Arial" w:cs="Arial"/>
          <w:sz w:val="21"/>
          <w:szCs w:val="21"/>
          <w:lang w:eastAsia="zh-CN"/>
        </w:rPr>
        <w:t xml:space="preserve">of </w:t>
      </w:r>
      <w:r w:rsidR="00E4726E">
        <w:rPr>
          <w:rFonts w:ascii="Arial" w:eastAsia="SimSun" w:hAnsi="Arial" w:cs="Arial"/>
          <w:sz w:val="21"/>
          <w:szCs w:val="21"/>
          <w:lang w:eastAsia="zh-CN"/>
        </w:rPr>
        <w:t>rod</w:t>
      </w:r>
      <w:r w:rsidRPr="00FC40C0">
        <w:rPr>
          <w:rFonts w:ascii="Arial" w:eastAsia="SimSun" w:hAnsi="Arial" w:cs="Arial"/>
          <w:sz w:val="21"/>
          <w:szCs w:val="21"/>
          <w:lang w:eastAsia="zh-CN"/>
        </w:rPr>
        <w:t>s required.</w:t>
      </w:r>
      <w:r w:rsidR="00117E71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</w:t>
      </w:r>
      <w:r w:rsidR="00F55832" w:rsidRPr="00F55832">
        <w:rPr>
          <w:rFonts w:ascii="Arial" w:eastAsia="SimSun" w:hAnsi="Arial" w:cs="Arial"/>
          <w:b/>
          <w:sz w:val="21"/>
          <w:szCs w:val="21"/>
          <w:lang w:eastAsia="zh-CN"/>
        </w:rPr>
        <w:t>Note</w:t>
      </w:r>
      <w:r w:rsidR="00F55832" w:rsidRPr="00F55832">
        <w:rPr>
          <w:rFonts w:ascii="Arial" w:eastAsia="SimSun" w:hAnsi="Arial" w:cs="Arial" w:hint="eastAsia"/>
          <w:b/>
          <w:sz w:val="21"/>
          <w:szCs w:val="21"/>
          <w:lang w:eastAsia="zh-CN"/>
        </w:rPr>
        <w:t xml:space="preserve">: you must </w:t>
      </w:r>
      <w:r w:rsidR="00F55832" w:rsidRPr="00F55832">
        <w:rPr>
          <w:rFonts w:ascii="Arial" w:eastAsia="SimSun" w:hAnsi="Arial" w:cs="Arial"/>
          <w:b/>
          <w:sz w:val="21"/>
          <w:szCs w:val="21"/>
          <w:lang w:eastAsia="zh-CN"/>
        </w:rPr>
        <w:t>fi</w:t>
      </w:r>
      <w:r w:rsidR="00F55832" w:rsidRPr="00F55832">
        <w:rPr>
          <w:rFonts w:ascii="Arial" w:eastAsia="SimSun" w:hAnsi="Arial" w:cs="Arial" w:hint="eastAsia"/>
          <w:b/>
          <w:sz w:val="21"/>
          <w:szCs w:val="21"/>
          <w:lang w:eastAsia="zh-CN"/>
        </w:rPr>
        <w:t>r</w:t>
      </w:r>
      <w:r w:rsidR="00F55832" w:rsidRPr="00F55832">
        <w:rPr>
          <w:rFonts w:ascii="Arial" w:eastAsia="SimSun" w:hAnsi="Arial" w:cs="Arial"/>
          <w:b/>
          <w:sz w:val="21"/>
          <w:szCs w:val="21"/>
          <w:lang w:eastAsia="zh-CN"/>
        </w:rPr>
        <w:t>stly</w:t>
      </w:r>
      <w:r w:rsidR="00117E71">
        <w:rPr>
          <w:rFonts w:ascii="Arial" w:eastAsiaTheme="minorEastAsia" w:hAnsi="Arial" w:cs="Arial" w:hint="eastAsia"/>
          <w:b/>
          <w:sz w:val="21"/>
          <w:szCs w:val="21"/>
          <w:lang w:eastAsia="zh-CN"/>
        </w:rPr>
        <w:t xml:space="preserve"> </w:t>
      </w:r>
      <w:r w:rsidR="00F55832">
        <w:rPr>
          <w:rFonts w:ascii="Arial" w:eastAsia="SimSun" w:hAnsi="Arial" w:cs="Arial" w:hint="eastAsia"/>
          <w:b/>
          <w:sz w:val="21"/>
          <w:szCs w:val="21"/>
          <w:lang w:eastAsia="zh-CN"/>
        </w:rPr>
        <w:t>take</w:t>
      </w:r>
      <w:r w:rsidR="00F55832" w:rsidRPr="00F55832">
        <w:rPr>
          <w:rFonts w:ascii="Arial" w:eastAsia="SimSun" w:hAnsi="Arial" w:cs="Arial" w:hint="eastAsia"/>
          <w:b/>
          <w:sz w:val="21"/>
          <w:szCs w:val="21"/>
          <w:lang w:eastAsia="zh-CN"/>
        </w:rPr>
        <w:t xml:space="preserve"> out Plastic Stopper in the bottom of Back Plate.</w:t>
      </w:r>
    </w:p>
    <w:p w14:paraId="549BEE0C" w14:textId="14217B16" w:rsidR="00FE7BC9" w:rsidRDefault="00FE7BC9" w:rsidP="00E4726E">
      <w:pPr>
        <w:pStyle w:val="NoSpacing"/>
        <w:numPr>
          <w:ilvl w:val="1"/>
          <w:numId w:val="6"/>
        </w:numPr>
        <w:spacing w:line="300" w:lineRule="exact"/>
        <w:ind w:rightChars="-177" w:right="-425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FE7BC9">
        <w:rPr>
          <w:rFonts w:ascii="Arial" w:eastAsia="SimSun" w:hAnsi="Arial" w:cs="Arial"/>
          <w:sz w:val="21"/>
          <w:szCs w:val="21"/>
          <w:lang w:eastAsia="zh-CN"/>
        </w:rPr>
        <w:t xml:space="preserve">Hold Mounting Plate up against </w:t>
      </w:r>
      <w:r>
        <w:rPr>
          <w:rFonts w:ascii="Arial" w:eastAsia="SimSun" w:hAnsi="Arial" w:cs="Arial"/>
          <w:sz w:val="21"/>
          <w:szCs w:val="21"/>
          <w:lang w:eastAsia="zh-CN"/>
        </w:rPr>
        <w:t>wall</w:t>
      </w:r>
      <w:r w:rsidRPr="00FE7BC9">
        <w:rPr>
          <w:rFonts w:ascii="Arial" w:eastAsia="SimSun" w:hAnsi="Arial" w:cs="Arial"/>
          <w:sz w:val="21"/>
          <w:szCs w:val="21"/>
          <w:lang w:eastAsia="zh-CN"/>
        </w:rPr>
        <w:t>, while the Mounting Plate is leveled horizontally, use a pencil to mark the mounting holes</w:t>
      </w:r>
      <w:r w:rsidR="00B13CB4">
        <w:rPr>
          <w:rFonts w:ascii="Arial" w:eastAsia="SimSun" w:hAnsi="Arial" w:cs="Arial"/>
          <w:sz w:val="21"/>
          <w:szCs w:val="21"/>
          <w:lang w:eastAsia="zh-CN"/>
        </w:rPr>
        <w:t xml:space="preserve">. It is best practice to locate a stud behind the wall to fasten the mounting plate </w:t>
      </w:r>
      <w:proofErr w:type="gramStart"/>
      <w:r w:rsidR="00B13CB4">
        <w:rPr>
          <w:rFonts w:ascii="Arial" w:eastAsia="SimSun" w:hAnsi="Arial" w:cs="Arial"/>
          <w:sz w:val="21"/>
          <w:szCs w:val="21"/>
          <w:lang w:eastAsia="zh-CN"/>
        </w:rPr>
        <w:t>to</w:t>
      </w:r>
      <w:proofErr w:type="gramEnd"/>
      <w:r w:rsidR="00B13CB4">
        <w:rPr>
          <w:rFonts w:ascii="Arial" w:eastAsia="SimSun" w:hAnsi="Arial" w:cs="Arial"/>
          <w:sz w:val="21"/>
          <w:szCs w:val="21"/>
          <w:lang w:eastAsia="zh-CN"/>
        </w:rPr>
        <w:t xml:space="preserve">. </w:t>
      </w:r>
      <w:bookmarkStart w:id="186" w:name="OLE_LINK241"/>
      <w:bookmarkStart w:id="187" w:name="OLE_LINK242"/>
      <w:bookmarkStart w:id="188" w:name="OLE_LINK228"/>
      <w:bookmarkStart w:id="189" w:name="OLE_LINK229"/>
      <w:bookmarkStart w:id="190" w:name="OLE_LINK230"/>
      <w:bookmarkStart w:id="191" w:name="OLE_LINK231"/>
      <w:bookmarkStart w:id="192" w:name="OLE_LINK232"/>
      <w:bookmarkEnd w:id="184"/>
      <w:bookmarkEnd w:id="185"/>
    </w:p>
    <w:p w14:paraId="7D08221D" w14:textId="77777777" w:rsidR="00FE7BC9" w:rsidRPr="00FE7BC9" w:rsidRDefault="00FE7BC9" w:rsidP="00FE7BC9">
      <w:pPr>
        <w:pStyle w:val="NoSpacing"/>
        <w:numPr>
          <w:ilvl w:val="1"/>
          <w:numId w:val="6"/>
        </w:numPr>
        <w:spacing w:line="300" w:lineRule="exact"/>
        <w:ind w:rightChars="-177" w:right="-425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FE7BC9">
        <w:rPr>
          <w:rFonts w:ascii="Arial" w:eastAsia="SimSun" w:hAnsi="Arial" w:cs="Arial"/>
          <w:sz w:val="21"/>
          <w:szCs w:val="21"/>
          <w:lang w:eastAsia="zh-CN"/>
        </w:rPr>
        <w:t>Slide the need</w:t>
      </w:r>
      <w:r w:rsidR="00B13CB4">
        <w:rPr>
          <w:rFonts w:ascii="Arial" w:eastAsia="SimSun" w:hAnsi="Arial" w:cs="Arial"/>
          <w:sz w:val="21"/>
          <w:szCs w:val="21"/>
          <w:lang w:eastAsia="zh-CN"/>
        </w:rPr>
        <w:t>ed</w:t>
      </w:r>
      <w:r w:rsidRPr="00FE7BC9">
        <w:rPr>
          <w:rFonts w:ascii="Arial" w:eastAsia="SimSun" w:hAnsi="Arial" w:cs="Arial"/>
          <w:sz w:val="21"/>
          <w:szCs w:val="21"/>
          <w:lang w:eastAsia="zh-CN"/>
        </w:rPr>
        <w:t xml:space="preserve"> rods </w:t>
      </w:r>
      <w:r w:rsidR="00B13CB4">
        <w:rPr>
          <w:rFonts w:ascii="Arial" w:eastAsia="SimSun" w:hAnsi="Arial" w:cs="Arial"/>
          <w:sz w:val="21"/>
          <w:szCs w:val="21"/>
          <w:lang w:eastAsia="zh-CN"/>
        </w:rPr>
        <w:t>over</w:t>
      </w:r>
      <w:r w:rsidRPr="00FE7BC9">
        <w:rPr>
          <w:rFonts w:ascii="Arial" w:eastAsia="SimSun" w:hAnsi="Arial" w:cs="Arial"/>
          <w:sz w:val="21"/>
          <w:szCs w:val="21"/>
          <w:lang w:eastAsia="zh-CN"/>
        </w:rPr>
        <w:t xml:space="preserve"> Fixture Electric Cord and through the bottom hole of Back Plate, secure the upper rod under the back</w:t>
      </w:r>
      <w:r w:rsidR="00117E71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</w:t>
      </w:r>
      <w:r w:rsidRPr="00FE7BC9">
        <w:rPr>
          <w:rFonts w:ascii="Arial" w:eastAsia="SimSun" w:hAnsi="Arial" w:cs="Arial"/>
          <w:sz w:val="21"/>
          <w:szCs w:val="21"/>
          <w:lang w:eastAsia="zh-CN"/>
        </w:rPr>
        <w:t>plate bottom, connect all the Rods together.</w:t>
      </w:r>
    </w:p>
    <w:bookmarkEnd w:id="186"/>
    <w:bookmarkEnd w:id="187"/>
    <w:p w14:paraId="3C11B7FC" w14:textId="1D81A501" w:rsidR="00FF03D7" w:rsidRDefault="00152242" w:rsidP="00E4726E">
      <w:pPr>
        <w:pStyle w:val="NoSpacing"/>
        <w:numPr>
          <w:ilvl w:val="1"/>
          <w:numId w:val="6"/>
        </w:numPr>
        <w:spacing w:line="300" w:lineRule="exact"/>
        <w:ind w:left="426" w:rightChars="-177" w:right="-425" w:hanging="426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0D4258">
        <w:rPr>
          <w:rFonts w:ascii="Arial" w:eastAsiaTheme="minorEastAsia" w:hAnsi="Arial" w:cs="Arial" w:hint="eastAsia"/>
          <w:color w:val="000000"/>
          <w:kern w:val="0"/>
          <w:sz w:val="21"/>
          <w:szCs w:val="21"/>
          <w:lang w:eastAsia="zh-CN"/>
        </w:rPr>
        <w:t>U</w:t>
      </w:r>
      <w:r w:rsidRPr="000D4258">
        <w:rPr>
          <w:rFonts w:ascii="Arial" w:eastAsia="SimSun" w:hAnsi="Arial" w:cs="Arial"/>
          <w:color w:val="000000"/>
          <w:sz w:val="21"/>
          <w:szCs w:val="21"/>
          <w:lang w:eastAsia="zh-CN"/>
        </w:rPr>
        <w:t>s</w:t>
      </w:r>
      <w:r w:rsidRPr="000D4258">
        <w:rPr>
          <w:rFonts w:ascii="Arial" w:hAnsi="Arial" w:cs="Arial"/>
          <w:color w:val="000000"/>
          <w:sz w:val="21"/>
          <w:szCs w:val="21"/>
        </w:rPr>
        <w:t xml:space="preserve">ing a </w:t>
      </w:r>
      <w:r w:rsidRPr="000D4258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>W</w:t>
      </w:r>
      <w:r w:rsidRPr="000D4258">
        <w:rPr>
          <w:rFonts w:ascii="Arial" w:eastAsiaTheme="minorEastAsia" w:hAnsi="Arial" w:cs="Arial"/>
          <w:color w:val="000000"/>
          <w:sz w:val="21"/>
          <w:szCs w:val="21"/>
          <w:lang w:eastAsia="zh-CN"/>
        </w:rPr>
        <w:t>i</w:t>
      </w:r>
      <w:r w:rsidRPr="000D4258">
        <w:rPr>
          <w:rFonts w:ascii="Arial" w:hAnsi="Arial" w:cs="Arial"/>
          <w:color w:val="000000"/>
          <w:sz w:val="21"/>
          <w:szCs w:val="21"/>
        </w:rPr>
        <w:t xml:space="preserve">re </w:t>
      </w:r>
      <w:r w:rsidRPr="000D4258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>N</w:t>
      </w:r>
      <w:r w:rsidRPr="000D4258">
        <w:rPr>
          <w:rFonts w:ascii="Arial" w:eastAsiaTheme="minorEastAsia" w:hAnsi="Arial" w:cs="Arial"/>
          <w:color w:val="000000"/>
          <w:sz w:val="21"/>
          <w:szCs w:val="21"/>
          <w:lang w:eastAsia="zh-CN"/>
        </w:rPr>
        <w:t>u</w:t>
      </w:r>
      <w:r w:rsidRPr="000D4258">
        <w:rPr>
          <w:rFonts w:ascii="Arial" w:hAnsi="Arial" w:cs="Arial"/>
          <w:color w:val="000000"/>
          <w:sz w:val="21"/>
          <w:szCs w:val="21"/>
        </w:rPr>
        <w:t>t</w:t>
      </w:r>
      <w:r w:rsidR="000F7277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 xml:space="preserve">, </w:t>
      </w:r>
      <w:r w:rsidRPr="000D4258">
        <w:rPr>
          <w:rFonts w:ascii="Arial" w:eastAsia="SimSun" w:hAnsi="Arial" w:cs="Arial" w:hint="eastAsia"/>
          <w:sz w:val="21"/>
          <w:szCs w:val="21"/>
          <w:lang w:eastAsia="zh-CN"/>
        </w:rPr>
        <w:t>c</w:t>
      </w:r>
      <w:r w:rsidRPr="000D4258">
        <w:rPr>
          <w:rFonts w:ascii="Arial" w:eastAsia="SimSun" w:hAnsi="Arial" w:cs="Arial"/>
          <w:sz w:val="21"/>
          <w:szCs w:val="21"/>
          <w:lang w:eastAsia="zh-CN"/>
        </w:rPr>
        <w:t>onnect the White Fixture Wire to the</w:t>
      </w:r>
      <w:bookmarkStart w:id="193" w:name="OLE_LINK220"/>
      <w:bookmarkStart w:id="194" w:name="OLE_LINK221"/>
      <w:r w:rsidR="00117E71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</w:t>
      </w:r>
      <w:r w:rsidR="00EC50B9" w:rsidRPr="000D4258">
        <w:rPr>
          <w:rFonts w:ascii="Arial" w:eastAsia="SimSun" w:hAnsi="Arial" w:cs="Arial"/>
          <w:sz w:val="21"/>
          <w:szCs w:val="21"/>
          <w:lang w:eastAsia="zh-CN"/>
        </w:rPr>
        <w:t>Fixture</w:t>
      </w:r>
      <w:r w:rsidR="00EC50B9" w:rsidRPr="000D4258">
        <w:rPr>
          <w:rFonts w:ascii="Arial" w:eastAsia="SimSun" w:hAnsi="Arial" w:cs="Arial" w:hint="eastAsia"/>
          <w:sz w:val="21"/>
          <w:szCs w:val="21"/>
          <w:lang w:eastAsia="zh-CN"/>
        </w:rPr>
        <w:t xml:space="preserve"> Electric Cord </w:t>
      </w:r>
      <w:bookmarkEnd w:id="193"/>
      <w:bookmarkEnd w:id="194"/>
      <w:r w:rsidR="006E2C27" w:rsidRPr="00F55832">
        <w:rPr>
          <w:rFonts w:ascii="Arial" w:eastAsia="SimSun" w:hAnsi="Arial" w:cs="Arial"/>
          <w:b/>
          <w:color w:val="000000" w:themeColor="text1"/>
          <w:kern w:val="0"/>
          <w:sz w:val="21"/>
          <w:szCs w:val="21"/>
          <w:lang w:eastAsia="zh-CN"/>
        </w:rPr>
        <w:t>r</w:t>
      </w:r>
      <w:r w:rsidR="006E2C27" w:rsidRPr="00F55832">
        <w:rPr>
          <w:rFonts w:ascii="Arial" w:hAnsi="Arial" w:cs="Arial"/>
          <w:b/>
          <w:color w:val="000000" w:themeColor="text1"/>
          <w:kern w:val="0"/>
          <w:sz w:val="21"/>
          <w:szCs w:val="21"/>
        </w:rPr>
        <w:t>ibbed</w:t>
      </w:r>
      <w:r w:rsidR="006B334F" w:rsidRPr="00F55832">
        <w:rPr>
          <w:rFonts w:ascii="Arial" w:eastAsiaTheme="minorEastAsia" w:hAnsi="Arial" w:cs="Arial" w:hint="eastAsia"/>
          <w:b/>
          <w:color w:val="000000" w:themeColor="text1"/>
          <w:kern w:val="0"/>
          <w:sz w:val="21"/>
          <w:szCs w:val="21"/>
          <w:lang w:eastAsia="zh-CN"/>
        </w:rPr>
        <w:t xml:space="preserve"> wire</w:t>
      </w:r>
      <w:r w:rsidRPr="000D4258">
        <w:rPr>
          <w:rFonts w:ascii="Arial" w:eastAsiaTheme="minorEastAsia" w:hAnsi="Arial" w:cs="Arial"/>
          <w:color w:val="000000" w:themeColor="text1"/>
          <w:kern w:val="0"/>
          <w:sz w:val="21"/>
          <w:szCs w:val="21"/>
          <w:lang w:eastAsia="zh-CN"/>
        </w:rPr>
        <w:t>,</w:t>
      </w:r>
      <w:r w:rsidR="00117E71">
        <w:rPr>
          <w:rFonts w:ascii="Arial" w:eastAsiaTheme="minorEastAsia" w:hAnsi="Arial" w:cs="Arial" w:hint="eastAsia"/>
          <w:color w:val="000000" w:themeColor="text1"/>
          <w:kern w:val="0"/>
          <w:sz w:val="21"/>
          <w:szCs w:val="21"/>
          <w:lang w:eastAsia="zh-CN"/>
        </w:rPr>
        <w:t xml:space="preserve"> </w:t>
      </w:r>
      <w:r w:rsidRPr="000D4258">
        <w:rPr>
          <w:rFonts w:ascii="Arial" w:eastAsia="SimSun" w:hAnsi="Arial" w:cs="Arial" w:hint="eastAsia"/>
          <w:sz w:val="21"/>
          <w:szCs w:val="21"/>
          <w:lang w:eastAsia="zh-CN"/>
        </w:rPr>
        <w:t>c</w:t>
      </w:r>
      <w:r w:rsidRPr="000D4258">
        <w:rPr>
          <w:rFonts w:ascii="Arial" w:eastAsia="SimSun" w:hAnsi="Arial" w:cs="Arial"/>
          <w:sz w:val="21"/>
          <w:szCs w:val="21"/>
          <w:lang w:eastAsia="zh-CN"/>
        </w:rPr>
        <w:t xml:space="preserve">onnect the Black Fixture Wire to the </w:t>
      </w:r>
      <w:r w:rsidR="00EC50B9" w:rsidRPr="000D4258">
        <w:rPr>
          <w:rFonts w:ascii="Arial" w:eastAsia="SimSun" w:hAnsi="Arial" w:cs="Arial"/>
          <w:sz w:val="21"/>
          <w:szCs w:val="21"/>
          <w:lang w:eastAsia="zh-CN"/>
        </w:rPr>
        <w:t>Fixture Electric Cord</w:t>
      </w:r>
      <w:r w:rsidR="00EC50B9" w:rsidRPr="00F55832">
        <w:rPr>
          <w:rFonts w:ascii="Arial" w:eastAsia="SimSun" w:hAnsi="Arial" w:cs="Arial" w:hint="eastAsia"/>
          <w:b/>
          <w:sz w:val="21"/>
          <w:szCs w:val="21"/>
          <w:lang w:eastAsia="zh-CN"/>
        </w:rPr>
        <w:t xml:space="preserve"> smooth</w:t>
      </w:r>
      <w:r w:rsidR="006B334F" w:rsidRPr="00F55832">
        <w:rPr>
          <w:rFonts w:ascii="Arial" w:eastAsia="SimSun" w:hAnsi="Arial" w:cs="Arial" w:hint="eastAsia"/>
          <w:b/>
          <w:sz w:val="21"/>
          <w:szCs w:val="21"/>
          <w:lang w:eastAsia="zh-CN"/>
        </w:rPr>
        <w:t xml:space="preserve"> wire</w:t>
      </w:r>
      <w:r w:rsidRPr="000D4258">
        <w:rPr>
          <w:rFonts w:ascii="Arial" w:hAnsi="Arial" w:cs="Arial"/>
          <w:color w:val="000000"/>
          <w:sz w:val="21"/>
          <w:szCs w:val="21"/>
        </w:rPr>
        <w:t>.</w:t>
      </w:r>
      <w:r w:rsidR="00117E71">
        <w:rPr>
          <w:rFonts w:ascii="Arial" w:eastAsiaTheme="minorEastAsia" w:hAnsi="Arial" w:cs="Arial" w:hint="eastAsia"/>
          <w:color w:val="000000"/>
          <w:sz w:val="21"/>
          <w:szCs w:val="21"/>
          <w:lang w:eastAsia="zh-CN"/>
        </w:rPr>
        <w:t xml:space="preserve"> </w:t>
      </w:r>
      <w:r w:rsidRPr="000D4258">
        <w:rPr>
          <w:rFonts w:ascii="Arial" w:eastAsia="SimSun" w:hAnsi="Arial" w:cs="Arial"/>
          <w:color w:val="000000"/>
          <w:sz w:val="21"/>
          <w:szCs w:val="21"/>
          <w:lang w:eastAsia="zh-CN"/>
        </w:rPr>
        <w:t>M</w:t>
      </w:r>
      <w:r w:rsidRPr="000D4258">
        <w:rPr>
          <w:rFonts w:ascii="Arial" w:eastAsia="SimSun" w:hAnsi="Arial" w:cs="Arial"/>
          <w:sz w:val="21"/>
          <w:szCs w:val="21"/>
          <w:lang w:eastAsia="zh-CN"/>
        </w:rPr>
        <w:t>ake sure all Wire Connectors are secure and do not easil</w:t>
      </w:r>
      <w:r w:rsidR="004745C0" w:rsidRPr="000D4258">
        <w:rPr>
          <w:rFonts w:ascii="Arial" w:eastAsia="SimSun" w:hAnsi="Arial" w:cs="Arial"/>
          <w:sz w:val="21"/>
          <w:szCs w:val="21"/>
          <w:lang w:eastAsia="zh-CN"/>
        </w:rPr>
        <w:t>y pull off with the slight tug.</w:t>
      </w:r>
      <w:bookmarkStart w:id="195" w:name="OLE_LINK239"/>
      <w:bookmarkStart w:id="196" w:name="OLE_LINK240"/>
      <w:bookmarkEnd w:id="188"/>
      <w:bookmarkEnd w:id="189"/>
      <w:bookmarkEnd w:id="190"/>
      <w:bookmarkEnd w:id="191"/>
      <w:bookmarkEnd w:id="192"/>
      <w:bookmarkEnd w:id="195"/>
      <w:bookmarkEnd w:id="196"/>
    </w:p>
    <w:p w14:paraId="0ECC055C" w14:textId="77777777" w:rsidR="00FF03D7" w:rsidRDefault="00051102" w:rsidP="00E4726E">
      <w:pPr>
        <w:pStyle w:val="NoSpacing"/>
        <w:numPr>
          <w:ilvl w:val="1"/>
          <w:numId w:val="6"/>
        </w:numPr>
        <w:spacing w:line="300" w:lineRule="exact"/>
        <w:ind w:left="426" w:hanging="426"/>
        <w:jc w:val="both"/>
        <w:rPr>
          <w:rFonts w:ascii="Arial" w:eastAsia="SimSun" w:hAnsi="Arial" w:cs="Arial"/>
          <w:sz w:val="21"/>
          <w:szCs w:val="21"/>
          <w:lang w:eastAsia="zh-CN"/>
        </w:rPr>
      </w:pPr>
      <w:bookmarkStart w:id="197" w:name="OLE_LINK245"/>
      <w:bookmarkStart w:id="198" w:name="OLE_LINK246"/>
      <w:bookmarkStart w:id="199" w:name="OLE_LINK247"/>
      <w:bookmarkStart w:id="200" w:name="OLE_LINK248"/>
      <w:bookmarkStart w:id="201" w:name="OLE_LINK249"/>
      <w:bookmarkStart w:id="202" w:name="OLE_LINK250"/>
      <w:bookmarkStart w:id="203" w:name="OLE_LINK251"/>
      <w:bookmarkStart w:id="204" w:name="OLE_LINK252"/>
      <w:bookmarkStart w:id="205" w:name="OLE_LINK253"/>
      <w:bookmarkStart w:id="206" w:name="OLE_LINK254"/>
      <w:bookmarkStart w:id="207" w:name="OLE_LINK255"/>
      <w:bookmarkStart w:id="208" w:name="OLE_LINK256"/>
      <w:bookmarkStart w:id="209" w:name="OLE_LINK257"/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R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 xml:space="preserve">aise </w:t>
      </w:r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Back Plate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 xml:space="preserve"> against </w:t>
      </w:r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Mounting Plate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 xml:space="preserve"> and tighten with </w:t>
      </w:r>
      <w:r w:rsidRPr="00FF03D7">
        <w:rPr>
          <w:rFonts w:ascii="Arial" w:eastAsia="SimSun" w:hAnsi="Arial" w:cs="Arial" w:hint="eastAsia"/>
          <w:sz w:val="21"/>
          <w:szCs w:val="21"/>
          <w:lang w:eastAsia="zh-CN"/>
        </w:rPr>
        <w:t>Mounting Screws</w:t>
      </w:r>
      <w:r w:rsidRPr="00FF03D7">
        <w:rPr>
          <w:rFonts w:ascii="Arial" w:eastAsia="SimSun" w:hAnsi="Arial" w:cs="Arial"/>
          <w:sz w:val="21"/>
          <w:szCs w:val="21"/>
          <w:lang w:eastAsia="zh-CN"/>
        </w:rPr>
        <w:t>.</w:t>
      </w:r>
    </w:p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p w14:paraId="43F6407C" w14:textId="77777777" w:rsidR="00FE7BC9" w:rsidRDefault="00B13CB4" w:rsidP="00FE7BC9">
      <w:pPr>
        <w:pStyle w:val="NoSpacing"/>
        <w:numPr>
          <w:ilvl w:val="1"/>
          <w:numId w:val="6"/>
        </w:numPr>
        <w:spacing w:line="300" w:lineRule="exact"/>
        <w:ind w:left="426" w:hanging="426"/>
        <w:jc w:val="both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Theme="minorEastAsia" w:hAnsi="Arial" w:cs="Arial"/>
          <w:kern w:val="0"/>
          <w:sz w:val="21"/>
          <w:szCs w:val="21"/>
          <w:lang w:eastAsia="zh-CN"/>
        </w:rPr>
        <w:t>Use the clip included to fasten the down rod with the power supply cord inside.</w:t>
      </w:r>
    </w:p>
    <w:p w14:paraId="5914B960" w14:textId="77777777" w:rsidR="00FE7BC9" w:rsidRPr="00FE7BC9" w:rsidRDefault="00FE7BC9" w:rsidP="00FE7BC9">
      <w:pPr>
        <w:pStyle w:val="ListParagraph"/>
        <w:numPr>
          <w:ilvl w:val="1"/>
          <w:numId w:val="6"/>
        </w:numPr>
        <w:ind w:leftChars="0"/>
        <w:rPr>
          <w:rFonts w:ascii="Arial" w:eastAsia="SimSun" w:hAnsi="Arial" w:cs="Arial"/>
          <w:sz w:val="21"/>
          <w:szCs w:val="21"/>
          <w:lang w:eastAsia="zh-CN"/>
        </w:rPr>
      </w:pPr>
      <w:bookmarkStart w:id="210" w:name="_Hlk119925905"/>
      <w:r w:rsidRPr="00FE7BC9">
        <w:rPr>
          <w:rFonts w:ascii="Arial" w:eastAsia="SimSun" w:hAnsi="Arial" w:cs="Arial"/>
          <w:sz w:val="21"/>
          <w:szCs w:val="21"/>
          <w:lang w:eastAsia="zh-CN"/>
        </w:rPr>
        <w:t>Loosen the Adjuster, holding the arm adjust to appropriate location and locked.</w:t>
      </w:r>
    </w:p>
    <w:bookmarkEnd w:id="210"/>
    <w:p w14:paraId="0B187A09" w14:textId="11A3EB83" w:rsidR="00577DA9" w:rsidRPr="00577DA9" w:rsidRDefault="00FE7BC9" w:rsidP="00577DA9">
      <w:pPr>
        <w:pStyle w:val="ListParagraph"/>
        <w:numPr>
          <w:ilvl w:val="1"/>
          <w:numId w:val="6"/>
        </w:numPr>
        <w:ind w:leftChars="0"/>
        <w:rPr>
          <w:rFonts w:ascii="Arial" w:eastAsia="SimSun" w:hAnsi="Arial" w:cs="Arial"/>
          <w:sz w:val="21"/>
          <w:szCs w:val="21"/>
          <w:lang w:eastAsia="zh-CN"/>
        </w:rPr>
      </w:pPr>
      <w:r w:rsidRPr="00FE7BC9">
        <w:rPr>
          <w:rFonts w:ascii="Arial" w:eastAsia="SimSun" w:hAnsi="Arial" w:cs="Arial"/>
          <w:sz w:val="21"/>
          <w:szCs w:val="21"/>
          <w:lang w:eastAsia="zh-CN"/>
        </w:rPr>
        <w:t>Install bulb to socket (Bulb not include</w:t>
      </w:r>
      <w:r w:rsidR="00006D39">
        <w:rPr>
          <w:rFonts w:ascii="Arial" w:eastAsia="SimSun" w:hAnsi="Arial" w:cs="Arial"/>
          <w:sz w:val="21"/>
          <w:szCs w:val="21"/>
          <w:lang w:eastAsia="zh-CN"/>
        </w:rPr>
        <w:t>d</w:t>
      </w:r>
      <w:r w:rsidRPr="00FE7BC9">
        <w:rPr>
          <w:rFonts w:ascii="Arial" w:eastAsia="SimSun" w:hAnsi="Arial" w:cs="Arial"/>
          <w:sz w:val="21"/>
          <w:szCs w:val="21"/>
          <w:lang w:eastAsia="zh-CN"/>
        </w:rPr>
        <w:t>),</w:t>
      </w:r>
      <w:r w:rsidRPr="00FE7BC9">
        <w:rPr>
          <w:rFonts w:ascii="Arial" w:eastAsia="SimSun" w:hAnsi="Arial" w:cs="Arial"/>
          <w:b/>
          <w:bCs/>
          <w:sz w:val="21"/>
          <w:szCs w:val="21"/>
          <w:lang w:eastAsia="zh-CN"/>
        </w:rPr>
        <w:t xml:space="preserve"> NOTE: DO NOT EXCEED THE MAXIMUM WATTAGE RATING!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65"/>
      <w:bookmarkEnd w:id="166"/>
      <w:bookmarkEnd w:id="172"/>
      <w:bookmarkEnd w:id="173"/>
      <w:bookmarkEnd w:id="174"/>
      <w:bookmarkEnd w:id="175"/>
      <w:bookmarkEnd w:id="176"/>
      <w:bookmarkEnd w:id="177"/>
      <w:bookmarkEnd w:id="178"/>
      <w:bookmarkEnd w:id="182"/>
      <w:bookmarkEnd w:id="183"/>
    </w:p>
    <w:p w14:paraId="450E5CCC" w14:textId="77777777" w:rsidR="00577DA9" w:rsidRPr="00577DA9" w:rsidRDefault="00577DA9" w:rsidP="00577DA9">
      <w:pPr>
        <w:pStyle w:val="ListParagraph"/>
        <w:numPr>
          <w:ilvl w:val="1"/>
          <w:numId w:val="6"/>
        </w:numPr>
        <w:ind w:leftChars="0"/>
        <w:rPr>
          <w:rFonts w:ascii="Arial" w:eastAsia="SimSun" w:hAnsi="Arial" w:cs="Arial"/>
          <w:sz w:val="21"/>
          <w:szCs w:val="21"/>
          <w:lang w:eastAsia="zh-CN"/>
        </w:rPr>
      </w:pPr>
      <w:r w:rsidRPr="00577DA9">
        <w:rPr>
          <w:rFonts w:ascii="Arial" w:hAnsi="Arial" w:cs="Arial"/>
          <w:sz w:val="21"/>
          <w:szCs w:val="21"/>
        </w:rPr>
        <w:t>Your installation is now complete. Return the power to the Outlet Box and test the fixture.</w:t>
      </w:r>
    </w:p>
    <w:tbl>
      <w:tblPr>
        <w:tblW w:w="3543" w:type="dxa"/>
        <w:tblInd w:w="7338" w:type="dxa"/>
        <w:tblLook w:val="04A0" w:firstRow="1" w:lastRow="0" w:firstColumn="1" w:lastColumn="0" w:noHBand="0" w:noVBand="1"/>
      </w:tblPr>
      <w:tblGrid>
        <w:gridCol w:w="3543"/>
      </w:tblGrid>
      <w:tr w:rsidR="003E0690" w:rsidRPr="00C54FE6" w14:paraId="626A32AE" w14:textId="77777777" w:rsidTr="00D702D0">
        <w:trPr>
          <w:trHeight w:val="276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ADA6C" w14:textId="77777777" w:rsidR="003E0690" w:rsidRPr="00C54FE6" w:rsidRDefault="003E0690" w:rsidP="00142D59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</w:pPr>
            <w:r w:rsidRPr="00C54FE6"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  <w:t>HOUSEHOLD USE</w:t>
            </w:r>
          </w:p>
        </w:tc>
      </w:tr>
      <w:tr w:rsidR="003E0690" w:rsidRPr="00C54FE6" w14:paraId="3C38A20A" w14:textId="77777777" w:rsidTr="00D702D0">
        <w:trPr>
          <w:trHeight w:val="288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72810" w14:textId="77777777" w:rsidR="003E0690" w:rsidRPr="00C54FE6" w:rsidRDefault="003E0690" w:rsidP="00142D59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</w:pPr>
            <w:r w:rsidRPr="00C54FE6"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  <w:t>POUR L'USAGE À LA MAISON</w:t>
            </w:r>
          </w:p>
        </w:tc>
      </w:tr>
    </w:tbl>
    <w:p w14:paraId="63AD2442" w14:textId="77777777" w:rsidR="009B7477" w:rsidRPr="003E0690" w:rsidRDefault="009B7477" w:rsidP="00C54FE6">
      <w:pPr>
        <w:spacing w:line="300" w:lineRule="exact"/>
        <w:ind w:rightChars="-69" w:right="-166"/>
        <w:jc w:val="right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0454F4E3" w14:textId="77777777" w:rsidR="00B279B2" w:rsidRDefault="00006D3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  <w:bookmarkStart w:id="211" w:name="_Hlk119924580"/>
      <w:r>
        <w:rPr>
          <w:noProof/>
        </w:rPr>
        <w:lastRenderedPageBreak/>
        <w:object w:dxaOrig="1440" w:dyaOrig="1440" w14:anchorId="437AC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2.1pt;margin-top:4.2pt;width:519.3pt;height:647.5pt;z-index:251660288">
            <v:imagedata r:id="rId7" o:title="" croptop="32936f" cropbottom="28905f" cropleft="30328f" cropright="31567f"/>
          </v:shape>
          <o:OLEObject Type="Embed" ProgID="AutoCAD.Drawing.20" ShapeID="_x0000_s2053" DrawAspect="Content" ObjectID="_1739350414" r:id="rId8"/>
        </w:object>
      </w:r>
    </w:p>
    <w:p w14:paraId="4A435413" w14:textId="77777777" w:rsidR="00B279B2" w:rsidRDefault="00B279B2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13FD2BCE" w14:textId="77777777" w:rsidR="009B7477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  <w:r w:rsidRPr="00412E70">
        <w:rPr>
          <w:rFonts w:ascii="Arial" w:eastAsiaTheme="minorEastAsia" w:hAnsi="Arial" w:cs="Arial"/>
          <w:b/>
          <w:bCs/>
          <w:sz w:val="21"/>
          <w:szCs w:val="21"/>
          <w:lang w:eastAsia="zh-CN"/>
        </w:rPr>
        <w:t>FIGURE 1</w:t>
      </w:r>
      <w:bookmarkEnd w:id="211"/>
      <w:r>
        <w:rPr>
          <w:rFonts w:ascii="Arial" w:eastAsiaTheme="minorEastAsia" w:hAnsi="Arial" w:cs="Arial"/>
          <w:sz w:val="21"/>
          <w:szCs w:val="21"/>
          <w:lang w:eastAsia="zh-CN"/>
        </w:rPr>
        <w:t>:</w:t>
      </w:r>
    </w:p>
    <w:p w14:paraId="72863B93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22A86A05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31F7FFC9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121C7DD1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6A136C73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06347A75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264A8597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13F3B658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07A70233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2D0C02CB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40D3FC4A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1F8274DB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6AC9C475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5982A09B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03584DED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6DB23AFC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698DD718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sz w:val="21"/>
          <w:szCs w:val="21"/>
          <w:lang w:eastAsia="zh-CN"/>
        </w:rPr>
      </w:pPr>
    </w:p>
    <w:p w14:paraId="0181B62C" w14:textId="77777777" w:rsidR="00412E70" w:rsidRDefault="00412E70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  <w:r w:rsidRPr="00412E70">
        <w:rPr>
          <w:rFonts w:ascii="Arial" w:eastAsiaTheme="minorEastAsia" w:hAnsi="Arial" w:cs="Arial"/>
          <w:b/>
          <w:bCs/>
          <w:sz w:val="21"/>
          <w:szCs w:val="21"/>
          <w:lang w:eastAsia="zh-CN"/>
        </w:rPr>
        <w:t>FIGURE 2</w:t>
      </w:r>
    </w:p>
    <w:p w14:paraId="68367286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0BD475E5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70BB90C1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66AD2FA7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1D09F71B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22598DB1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609D92B2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181196E0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75D5CB8A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25EE67DE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46137781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73DC711E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6AEC8342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0E746275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21F1D023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54CA99F1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7B809A79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0FB311B1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63BA5EFB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7FDABF69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05EE257F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1C21207A" w14:textId="77777777" w:rsidR="00FE7BC9" w:rsidRDefault="00FE7BC9" w:rsidP="00412E70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3DE7A9A9" w14:textId="77777777" w:rsidR="00B279B2" w:rsidRDefault="00B279B2" w:rsidP="00FE7BC9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7B647ADA" w14:textId="77777777" w:rsidR="007A2C71" w:rsidRDefault="007A2C71" w:rsidP="00FE7BC9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p w14:paraId="58CA01D1" w14:textId="77777777" w:rsidR="00FE7BC9" w:rsidRPr="00FE7BC9" w:rsidRDefault="00FE7BC9" w:rsidP="00FE7BC9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  <w:r w:rsidRPr="00FE7BC9">
        <w:rPr>
          <w:rFonts w:ascii="Arial" w:eastAsiaTheme="minorEastAsia" w:hAnsi="Arial" w:cs="Arial"/>
          <w:b/>
          <w:bCs/>
          <w:sz w:val="21"/>
          <w:szCs w:val="21"/>
          <w:lang w:eastAsia="zh-CN"/>
        </w:rPr>
        <w:t>Line art shown may not exactly match the fixture enclosed. However, the installations do apply to this fixture.</w:t>
      </w:r>
    </w:p>
    <w:p w14:paraId="58B49C3F" w14:textId="77777777" w:rsidR="00FE7BC9" w:rsidRDefault="00FE7BC9" w:rsidP="00FE7BC9">
      <w:pPr>
        <w:spacing w:line="300" w:lineRule="exact"/>
        <w:ind w:rightChars="-413" w:right="-991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  <w:r w:rsidRPr="00FE7BC9">
        <w:rPr>
          <w:rFonts w:ascii="Arial" w:eastAsiaTheme="minorEastAsia" w:hAnsi="Arial" w:cs="Arial"/>
          <w:b/>
          <w:bCs/>
          <w:sz w:val="21"/>
          <w:szCs w:val="21"/>
          <w:lang w:eastAsia="zh-CN"/>
        </w:rPr>
        <w:t xml:space="preserve">ITEM NO: </w:t>
      </w:r>
      <w:r>
        <w:rPr>
          <w:rFonts w:ascii="Arial" w:eastAsiaTheme="minorEastAsia" w:hAnsi="Arial" w:cs="Arial"/>
          <w:b/>
          <w:bCs/>
          <w:sz w:val="21"/>
          <w:szCs w:val="21"/>
          <w:lang w:eastAsia="zh-CN"/>
        </w:rPr>
        <w:t>1942-2S</w:t>
      </w:r>
    </w:p>
    <w:tbl>
      <w:tblPr>
        <w:tblW w:w="3402" w:type="dxa"/>
        <w:tblInd w:w="7479" w:type="dxa"/>
        <w:tblLook w:val="04A0" w:firstRow="1" w:lastRow="0" w:firstColumn="1" w:lastColumn="0" w:noHBand="0" w:noVBand="1"/>
      </w:tblPr>
      <w:tblGrid>
        <w:gridCol w:w="3402"/>
      </w:tblGrid>
      <w:tr w:rsidR="00C54FE6" w:rsidRPr="00C54FE6" w14:paraId="224C2E57" w14:textId="77777777" w:rsidTr="00C54FE6">
        <w:trPr>
          <w:trHeight w:val="27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AF741" w14:textId="77777777" w:rsidR="00C54FE6" w:rsidRPr="00C54FE6" w:rsidRDefault="00C54FE6" w:rsidP="00C54FE6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</w:pPr>
            <w:r w:rsidRPr="00C54FE6"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  <w:t>HOUSEHOLD USE</w:t>
            </w:r>
          </w:p>
        </w:tc>
      </w:tr>
      <w:tr w:rsidR="00C54FE6" w:rsidRPr="00C54FE6" w14:paraId="44998EA7" w14:textId="77777777" w:rsidTr="00C54FE6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A7C25" w14:textId="77777777" w:rsidR="00C54FE6" w:rsidRPr="00C54FE6" w:rsidRDefault="00C54FE6" w:rsidP="00C54FE6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</w:pPr>
            <w:r w:rsidRPr="00C54FE6">
              <w:rPr>
                <w:rFonts w:ascii="Arial" w:eastAsia="DengXian" w:hAnsi="Arial" w:cs="Arial"/>
                <w:color w:val="000000"/>
                <w:kern w:val="0"/>
                <w:sz w:val="22"/>
                <w:lang w:eastAsia="zh-CN"/>
              </w:rPr>
              <w:t>POUR L'USAGE À LA MAISON</w:t>
            </w:r>
          </w:p>
        </w:tc>
      </w:tr>
    </w:tbl>
    <w:p w14:paraId="52027622" w14:textId="77777777" w:rsidR="00C54FE6" w:rsidRPr="00C54FE6" w:rsidRDefault="00C54FE6" w:rsidP="00C54FE6">
      <w:pPr>
        <w:spacing w:line="300" w:lineRule="exact"/>
        <w:ind w:rightChars="-10" w:right="-24"/>
        <w:rPr>
          <w:rFonts w:ascii="Arial" w:eastAsiaTheme="minorEastAsia" w:hAnsi="Arial" w:cs="Arial"/>
          <w:b/>
          <w:bCs/>
          <w:sz w:val="21"/>
          <w:szCs w:val="21"/>
          <w:lang w:eastAsia="zh-CN"/>
        </w:rPr>
      </w:pPr>
    </w:p>
    <w:sectPr w:rsidR="00C54FE6" w:rsidRPr="00C54FE6" w:rsidSect="007A2C71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7A2A" w14:textId="77777777" w:rsidR="001D3FC3" w:rsidRDefault="001D3FC3" w:rsidP="005172AC">
      <w:r>
        <w:separator/>
      </w:r>
    </w:p>
  </w:endnote>
  <w:endnote w:type="continuationSeparator" w:id="0">
    <w:p w14:paraId="0CF67F45" w14:textId="77777777" w:rsidR="001D3FC3" w:rsidRDefault="001D3FC3" w:rsidP="0051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817D" w14:textId="77777777" w:rsidR="001D3FC3" w:rsidRDefault="001D3FC3" w:rsidP="005172AC">
      <w:r>
        <w:separator/>
      </w:r>
    </w:p>
  </w:footnote>
  <w:footnote w:type="continuationSeparator" w:id="0">
    <w:p w14:paraId="322127FD" w14:textId="77777777" w:rsidR="001D3FC3" w:rsidRDefault="001D3FC3" w:rsidP="0051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8D"/>
    <w:multiLevelType w:val="hybridMultilevel"/>
    <w:tmpl w:val="96305908"/>
    <w:lvl w:ilvl="0" w:tplc="2DF8FA06">
      <w:start w:val="1"/>
      <w:numFmt w:val="decimal"/>
      <w:lvlText w:val="%1."/>
      <w:lvlJc w:val="left"/>
      <w:pPr>
        <w:ind w:left="480" w:hanging="480"/>
      </w:pPr>
    </w:lvl>
    <w:lvl w:ilvl="1" w:tplc="450C5E66" w:tentative="1">
      <w:start w:val="1"/>
      <w:numFmt w:val="ideographTraditional"/>
      <w:lvlText w:val="%2、"/>
      <w:lvlJc w:val="left"/>
      <w:pPr>
        <w:ind w:left="960" w:hanging="480"/>
      </w:pPr>
    </w:lvl>
    <w:lvl w:ilvl="2" w:tplc="E07A6712" w:tentative="1">
      <w:start w:val="1"/>
      <w:numFmt w:val="lowerRoman"/>
      <w:lvlText w:val="%3."/>
      <w:lvlJc w:val="right"/>
      <w:pPr>
        <w:ind w:left="1440" w:hanging="480"/>
      </w:pPr>
    </w:lvl>
    <w:lvl w:ilvl="3" w:tplc="9B184D82" w:tentative="1">
      <w:start w:val="1"/>
      <w:numFmt w:val="decimal"/>
      <w:lvlText w:val="%4."/>
      <w:lvlJc w:val="left"/>
      <w:pPr>
        <w:ind w:left="1920" w:hanging="480"/>
      </w:pPr>
    </w:lvl>
    <w:lvl w:ilvl="4" w:tplc="FDB482E2" w:tentative="1">
      <w:start w:val="1"/>
      <w:numFmt w:val="ideographTraditional"/>
      <w:lvlText w:val="%5、"/>
      <w:lvlJc w:val="left"/>
      <w:pPr>
        <w:ind w:left="2400" w:hanging="480"/>
      </w:pPr>
    </w:lvl>
    <w:lvl w:ilvl="5" w:tplc="7FE02542" w:tentative="1">
      <w:start w:val="1"/>
      <w:numFmt w:val="lowerRoman"/>
      <w:lvlText w:val="%6."/>
      <w:lvlJc w:val="right"/>
      <w:pPr>
        <w:ind w:left="2880" w:hanging="480"/>
      </w:pPr>
    </w:lvl>
    <w:lvl w:ilvl="6" w:tplc="AAB448C4" w:tentative="1">
      <w:start w:val="1"/>
      <w:numFmt w:val="decimal"/>
      <w:lvlText w:val="%7."/>
      <w:lvlJc w:val="left"/>
      <w:pPr>
        <w:ind w:left="3360" w:hanging="480"/>
      </w:pPr>
    </w:lvl>
    <w:lvl w:ilvl="7" w:tplc="E910D36A" w:tentative="1">
      <w:start w:val="1"/>
      <w:numFmt w:val="ideographTraditional"/>
      <w:lvlText w:val="%8、"/>
      <w:lvlJc w:val="left"/>
      <w:pPr>
        <w:ind w:left="3840" w:hanging="480"/>
      </w:pPr>
    </w:lvl>
    <w:lvl w:ilvl="8" w:tplc="340613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0A7061"/>
    <w:multiLevelType w:val="hybridMultilevel"/>
    <w:tmpl w:val="0B783B42"/>
    <w:lvl w:ilvl="0" w:tplc="6E96D0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F3CF4C8">
      <w:start w:val="1"/>
      <w:numFmt w:val="decimal"/>
      <w:lvlText w:val="%2."/>
      <w:lvlJc w:val="left"/>
      <w:pPr>
        <w:ind w:left="420" w:hanging="42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3558FD"/>
    <w:multiLevelType w:val="hybridMultilevel"/>
    <w:tmpl w:val="48B4A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4A3AAF"/>
    <w:multiLevelType w:val="multilevel"/>
    <w:tmpl w:val="B7945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4" w15:restartNumberingAfterBreak="0">
    <w:nsid w:val="6E7145A1"/>
    <w:multiLevelType w:val="hybridMultilevel"/>
    <w:tmpl w:val="092E9776"/>
    <w:lvl w:ilvl="0" w:tplc="34C27D66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1060780">
    <w:abstractNumId w:val="4"/>
  </w:num>
  <w:num w:numId="2" w16cid:durableId="408771953">
    <w:abstractNumId w:val="3"/>
  </w:num>
  <w:num w:numId="3" w16cid:durableId="636643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986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292889">
    <w:abstractNumId w:val="0"/>
  </w:num>
  <w:num w:numId="6" w16cid:durableId="60229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91"/>
    <w:rsid w:val="000021A3"/>
    <w:rsid w:val="000029F9"/>
    <w:rsid w:val="00006D39"/>
    <w:rsid w:val="00007D42"/>
    <w:rsid w:val="00030ED6"/>
    <w:rsid w:val="00041DFC"/>
    <w:rsid w:val="00051102"/>
    <w:rsid w:val="00053D04"/>
    <w:rsid w:val="00057A21"/>
    <w:rsid w:val="0006035E"/>
    <w:rsid w:val="00073198"/>
    <w:rsid w:val="00077524"/>
    <w:rsid w:val="000B3980"/>
    <w:rsid w:val="000D3B1C"/>
    <w:rsid w:val="000D4258"/>
    <w:rsid w:val="000F7277"/>
    <w:rsid w:val="000F7E4D"/>
    <w:rsid w:val="00117E71"/>
    <w:rsid w:val="00151483"/>
    <w:rsid w:val="00152242"/>
    <w:rsid w:val="00156BBB"/>
    <w:rsid w:val="001658FA"/>
    <w:rsid w:val="001801D4"/>
    <w:rsid w:val="00184AE6"/>
    <w:rsid w:val="001A0788"/>
    <w:rsid w:val="001B1419"/>
    <w:rsid w:val="001B56E7"/>
    <w:rsid w:val="001D3FC3"/>
    <w:rsid w:val="0020194D"/>
    <w:rsid w:val="002269AD"/>
    <w:rsid w:val="00240060"/>
    <w:rsid w:val="00265BF4"/>
    <w:rsid w:val="00275BC8"/>
    <w:rsid w:val="00293AFF"/>
    <w:rsid w:val="002A0C3D"/>
    <w:rsid w:val="002A1435"/>
    <w:rsid w:val="002B55C8"/>
    <w:rsid w:val="00301CC0"/>
    <w:rsid w:val="00307E04"/>
    <w:rsid w:val="0031246F"/>
    <w:rsid w:val="003162AE"/>
    <w:rsid w:val="00326288"/>
    <w:rsid w:val="00341F30"/>
    <w:rsid w:val="00342091"/>
    <w:rsid w:val="0036220F"/>
    <w:rsid w:val="0036588F"/>
    <w:rsid w:val="00380ED1"/>
    <w:rsid w:val="00390095"/>
    <w:rsid w:val="003C049C"/>
    <w:rsid w:val="003E0690"/>
    <w:rsid w:val="003E1157"/>
    <w:rsid w:val="003F47A4"/>
    <w:rsid w:val="00403F91"/>
    <w:rsid w:val="00412E70"/>
    <w:rsid w:val="00423157"/>
    <w:rsid w:val="004277C2"/>
    <w:rsid w:val="004306AF"/>
    <w:rsid w:val="00431D61"/>
    <w:rsid w:val="004401D3"/>
    <w:rsid w:val="004734C4"/>
    <w:rsid w:val="004745C0"/>
    <w:rsid w:val="00480EE9"/>
    <w:rsid w:val="00495DB3"/>
    <w:rsid w:val="004A7E4C"/>
    <w:rsid w:val="004B4135"/>
    <w:rsid w:val="004C291F"/>
    <w:rsid w:val="004E6233"/>
    <w:rsid w:val="004F2B3F"/>
    <w:rsid w:val="00503BFA"/>
    <w:rsid w:val="005172AC"/>
    <w:rsid w:val="00520AB9"/>
    <w:rsid w:val="00531DAA"/>
    <w:rsid w:val="005357C0"/>
    <w:rsid w:val="00543656"/>
    <w:rsid w:val="00564FAD"/>
    <w:rsid w:val="00566FF7"/>
    <w:rsid w:val="00567818"/>
    <w:rsid w:val="005758AA"/>
    <w:rsid w:val="00577DA9"/>
    <w:rsid w:val="00586343"/>
    <w:rsid w:val="00597FB6"/>
    <w:rsid w:val="005A06BC"/>
    <w:rsid w:val="005A2CFF"/>
    <w:rsid w:val="005A477E"/>
    <w:rsid w:val="005D688B"/>
    <w:rsid w:val="005E33F9"/>
    <w:rsid w:val="005F6DE1"/>
    <w:rsid w:val="00606580"/>
    <w:rsid w:val="00611114"/>
    <w:rsid w:val="0063527A"/>
    <w:rsid w:val="0064413E"/>
    <w:rsid w:val="00650A1A"/>
    <w:rsid w:val="00655D6A"/>
    <w:rsid w:val="00665000"/>
    <w:rsid w:val="00677236"/>
    <w:rsid w:val="00694204"/>
    <w:rsid w:val="006A10AB"/>
    <w:rsid w:val="006B334F"/>
    <w:rsid w:val="006C6B29"/>
    <w:rsid w:val="006E2368"/>
    <w:rsid w:val="006E2BDF"/>
    <w:rsid w:val="006E2C27"/>
    <w:rsid w:val="006F2682"/>
    <w:rsid w:val="00745E98"/>
    <w:rsid w:val="00763E1D"/>
    <w:rsid w:val="0076437A"/>
    <w:rsid w:val="007859A0"/>
    <w:rsid w:val="0079313F"/>
    <w:rsid w:val="007942E5"/>
    <w:rsid w:val="007A2C71"/>
    <w:rsid w:val="007A4B96"/>
    <w:rsid w:val="007B5845"/>
    <w:rsid w:val="007C5F10"/>
    <w:rsid w:val="007D1703"/>
    <w:rsid w:val="007F5FC6"/>
    <w:rsid w:val="0080529A"/>
    <w:rsid w:val="0081452E"/>
    <w:rsid w:val="008205E1"/>
    <w:rsid w:val="00836986"/>
    <w:rsid w:val="008402DB"/>
    <w:rsid w:val="00851574"/>
    <w:rsid w:val="00863ED4"/>
    <w:rsid w:val="00865007"/>
    <w:rsid w:val="008664DB"/>
    <w:rsid w:val="008B1687"/>
    <w:rsid w:val="008B1DFB"/>
    <w:rsid w:val="008B4660"/>
    <w:rsid w:val="008C5EE2"/>
    <w:rsid w:val="008D1087"/>
    <w:rsid w:val="008F1222"/>
    <w:rsid w:val="008F7091"/>
    <w:rsid w:val="0090124A"/>
    <w:rsid w:val="009012FF"/>
    <w:rsid w:val="00906B86"/>
    <w:rsid w:val="009154DD"/>
    <w:rsid w:val="0091642B"/>
    <w:rsid w:val="009371D9"/>
    <w:rsid w:val="00944227"/>
    <w:rsid w:val="00954B10"/>
    <w:rsid w:val="00980AE9"/>
    <w:rsid w:val="00990C05"/>
    <w:rsid w:val="00995E03"/>
    <w:rsid w:val="009A3DC4"/>
    <w:rsid w:val="009B6CD6"/>
    <w:rsid w:val="009B7477"/>
    <w:rsid w:val="009E6D9C"/>
    <w:rsid w:val="009E7CDB"/>
    <w:rsid w:val="00A11FC6"/>
    <w:rsid w:val="00A14890"/>
    <w:rsid w:val="00A156D1"/>
    <w:rsid w:val="00A22C32"/>
    <w:rsid w:val="00A246FC"/>
    <w:rsid w:val="00A319D3"/>
    <w:rsid w:val="00A43BC4"/>
    <w:rsid w:val="00A5250F"/>
    <w:rsid w:val="00A55A8A"/>
    <w:rsid w:val="00A6650A"/>
    <w:rsid w:val="00A669A4"/>
    <w:rsid w:val="00AA127D"/>
    <w:rsid w:val="00AA3348"/>
    <w:rsid w:val="00AA4F11"/>
    <w:rsid w:val="00AA5B2D"/>
    <w:rsid w:val="00AA6E63"/>
    <w:rsid w:val="00AA7219"/>
    <w:rsid w:val="00AC4967"/>
    <w:rsid w:val="00AD2712"/>
    <w:rsid w:val="00AD2794"/>
    <w:rsid w:val="00AD721B"/>
    <w:rsid w:val="00AE4470"/>
    <w:rsid w:val="00AF3E95"/>
    <w:rsid w:val="00AF6A83"/>
    <w:rsid w:val="00B06077"/>
    <w:rsid w:val="00B13CB4"/>
    <w:rsid w:val="00B1726F"/>
    <w:rsid w:val="00B25EBD"/>
    <w:rsid w:val="00B279B2"/>
    <w:rsid w:val="00B30F74"/>
    <w:rsid w:val="00B32FB4"/>
    <w:rsid w:val="00B34B2D"/>
    <w:rsid w:val="00B40C6E"/>
    <w:rsid w:val="00B478DB"/>
    <w:rsid w:val="00B51BCD"/>
    <w:rsid w:val="00B53938"/>
    <w:rsid w:val="00B57E1C"/>
    <w:rsid w:val="00B65D90"/>
    <w:rsid w:val="00B72D67"/>
    <w:rsid w:val="00B863F8"/>
    <w:rsid w:val="00B873D4"/>
    <w:rsid w:val="00B95097"/>
    <w:rsid w:val="00BA11B0"/>
    <w:rsid w:val="00BC207D"/>
    <w:rsid w:val="00BC4CCD"/>
    <w:rsid w:val="00BE3394"/>
    <w:rsid w:val="00BE678D"/>
    <w:rsid w:val="00BE713B"/>
    <w:rsid w:val="00BF06EE"/>
    <w:rsid w:val="00C234A6"/>
    <w:rsid w:val="00C3053C"/>
    <w:rsid w:val="00C336E2"/>
    <w:rsid w:val="00C3451D"/>
    <w:rsid w:val="00C4304F"/>
    <w:rsid w:val="00C54FE6"/>
    <w:rsid w:val="00C62E9E"/>
    <w:rsid w:val="00C634CC"/>
    <w:rsid w:val="00C81C90"/>
    <w:rsid w:val="00CD1245"/>
    <w:rsid w:val="00CD3043"/>
    <w:rsid w:val="00CE7B33"/>
    <w:rsid w:val="00D20966"/>
    <w:rsid w:val="00D31217"/>
    <w:rsid w:val="00D63537"/>
    <w:rsid w:val="00D702D0"/>
    <w:rsid w:val="00D85927"/>
    <w:rsid w:val="00D867A9"/>
    <w:rsid w:val="00DA1F22"/>
    <w:rsid w:val="00DA2454"/>
    <w:rsid w:val="00DD60BC"/>
    <w:rsid w:val="00DF091B"/>
    <w:rsid w:val="00DF4D51"/>
    <w:rsid w:val="00E2117E"/>
    <w:rsid w:val="00E25D6B"/>
    <w:rsid w:val="00E26183"/>
    <w:rsid w:val="00E271BA"/>
    <w:rsid w:val="00E276C4"/>
    <w:rsid w:val="00E27C1E"/>
    <w:rsid w:val="00E4726E"/>
    <w:rsid w:val="00E5120D"/>
    <w:rsid w:val="00E531D6"/>
    <w:rsid w:val="00E550C4"/>
    <w:rsid w:val="00E6125D"/>
    <w:rsid w:val="00E6551C"/>
    <w:rsid w:val="00E7015F"/>
    <w:rsid w:val="00E7449E"/>
    <w:rsid w:val="00E95747"/>
    <w:rsid w:val="00E96607"/>
    <w:rsid w:val="00EA6D22"/>
    <w:rsid w:val="00EB40B6"/>
    <w:rsid w:val="00EB53E8"/>
    <w:rsid w:val="00EB62CA"/>
    <w:rsid w:val="00EC50B9"/>
    <w:rsid w:val="00EF7344"/>
    <w:rsid w:val="00F31288"/>
    <w:rsid w:val="00F336D2"/>
    <w:rsid w:val="00F37AD4"/>
    <w:rsid w:val="00F55832"/>
    <w:rsid w:val="00F55B61"/>
    <w:rsid w:val="00F6680C"/>
    <w:rsid w:val="00F832A8"/>
    <w:rsid w:val="00F9033F"/>
    <w:rsid w:val="00FA4716"/>
    <w:rsid w:val="00FC40C0"/>
    <w:rsid w:val="00FD5034"/>
    <w:rsid w:val="00FE2F2B"/>
    <w:rsid w:val="00FE327D"/>
    <w:rsid w:val="00FE7BC9"/>
    <w:rsid w:val="00FF03D7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AE2C00C"/>
  <w15:docId w15:val="{FCE46226-4678-46F9-B9B6-1A5C5AEC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C4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F2B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2F2B"/>
    <w:rPr>
      <w:rFonts w:ascii="Cambria" w:eastAsia="PMingLiU" w:hAnsi="Cambria" w:cs="Times New Roman"/>
      <w:sz w:val="18"/>
      <w:szCs w:val="18"/>
    </w:rPr>
  </w:style>
  <w:style w:type="paragraph" w:styleId="NoSpacing">
    <w:name w:val="No Spacing"/>
    <w:uiPriority w:val="1"/>
    <w:qFormat/>
    <w:rsid w:val="00FE2F2B"/>
    <w:pPr>
      <w:widowControl w:val="0"/>
    </w:pPr>
    <w:rPr>
      <w:kern w:val="2"/>
      <w:sz w:val="24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FE2F2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1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172AC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51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172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Dave Ricketts</cp:lastModifiedBy>
  <cp:revision>2</cp:revision>
  <cp:lastPrinted>2022-11-22T06:43:00Z</cp:lastPrinted>
  <dcterms:created xsi:type="dcterms:W3CDTF">2023-03-03T17:07:00Z</dcterms:created>
  <dcterms:modified xsi:type="dcterms:W3CDTF">2023-03-03T17:07:00Z</dcterms:modified>
</cp:coreProperties>
</file>